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301" w:tblpY="331"/>
        <w:tblW w:w="16297" w:type="dxa"/>
        <w:tblLayout w:type="fixed"/>
        <w:tblLook w:val="04A0" w:firstRow="1" w:lastRow="0" w:firstColumn="1" w:lastColumn="0" w:noHBand="0" w:noVBand="1"/>
      </w:tblPr>
      <w:tblGrid>
        <w:gridCol w:w="1555"/>
        <w:gridCol w:w="3402"/>
        <w:gridCol w:w="4252"/>
        <w:gridCol w:w="3544"/>
        <w:gridCol w:w="3544"/>
      </w:tblGrid>
      <w:tr w:rsidR="00D33B9A" w:rsidTr="37DD104A" w14:paraId="7E97C8A8" w14:textId="77777777">
        <w:trPr>
          <w:trHeight w:val="699"/>
        </w:trPr>
        <w:tc>
          <w:tcPr>
            <w:tcW w:w="1555" w:type="dxa"/>
            <w:shd w:val="clear" w:color="auto" w:fill="FFFF00"/>
            <w:tcMar/>
          </w:tcPr>
          <w:p w:rsidRPr="00D55463" w:rsidR="00D33B9A" w:rsidP="00146F3F" w:rsidRDefault="00D33B9A" w14:paraId="7E97C8A2" w14:textId="77777777">
            <w:pPr>
              <w:pStyle w:val="NoSpacing"/>
              <w:jc w:val="center"/>
              <w:rPr>
                <w:b/>
                <w:sz w:val="28"/>
                <w:szCs w:val="28"/>
              </w:rPr>
            </w:pPr>
            <w:bookmarkStart w:name="_GoBack" w:id="0"/>
            <w:bookmarkEnd w:id="0"/>
            <w:r w:rsidRPr="00D55463">
              <w:rPr>
                <w:b/>
                <w:sz w:val="28"/>
                <w:szCs w:val="28"/>
              </w:rPr>
              <w:t>Possible Questions</w:t>
            </w:r>
          </w:p>
        </w:tc>
        <w:tc>
          <w:tcPr>
            <w:tcW w:w="3402" w:type="dxa"/>
            <w:shd w:val="clear" w:color="auto" w:fill="FF9900"/>
            <w:tcMar/>
          </w:tcPr>
          <w:p w:rsidRPr="00D55463" w:rsidR="00D33B9A" w:rsidP="00146F3F" w:rsidRDefault="00D33B9A" w14:paraId="7E97C8A3" w14:textId="77777777">
            <w:pPr>
              <w:pStyle w:val="NoSpacing"/>
              <w:jc w:val="center"/>
              <w:rPr>
                <w:b/>
                <w:sz w:val="28"/>
                <w:szCs w:val="28"/>
              </w:rPr>
            </w:pPr>
            <w:r w:rsidRPr="00D55463">
              <w:rPr>
                <w:b/>
                <w:sz w:val="28"/>
                <w:szCs w:val="28"/>
              </w:rPr>
              <w:t xml:space="preserve">Interpretation / Points to make  </w:t>
            </w:r>
          </w:p>
        </w:tc>
        <w:tc>
          <w:tcPr>
            <w:tcW w:w="4252" w:type="dxa"/>
            <w:shd w:val="clear" w:color="auto" w:fill="FF66CC"/>
            <w:tcMar/>
          </w:tcPr>
          <w:p w:rsidRPr="00D55463" w:rsidR="00D33B9A" w:rsidP="00146F3F" w:rsidRDefault="00D33B9A" w14:paraId="7E97C8A4" w14:textId="77777777">
            <w:pPr>
              <w:pStyle w:val="NoSpacing"/>
              <w:jc w:val="center"/>
              <w:rPr>
                <w:b/>
                <w:sz w:val="28"/>
                <w:szCs w:val="28"/>
              </w:rPr>
            </w:pPr>
            <w:r w:rsidRPr="00D55463">
              <w:rPr>
                <w:b/>
                <w:sz w:val="28"/>
                <w:szCs w:val="28"/>
              </w:rPr>
              <w:t xml:space="preserve">Key Quotes – </w:t>
            </w:r>
          </w:p>
          <w:p w:rsidRPr="00D55463" w:rsidR="00D33B9A" w:rsidP="00146F3F" w:rsidRDefault="00D33B9A" w14:paraId="7E97C8A5" w14:textId="77777777">
            <w:pPr>
              <w:pStyle w:val="NoSpacing"/>
              <w:jc w:val="center"/>
              <w:rPr>
                <w:b/>
                <w:sz w:val="28"/>
                <w:szCs w:val="28"/>
              </w:rPr>
            </w:pPr>
            <w:r w:rsidRPr="00D55463">
              <w:rPr>
                <w:b/>
                <w:sz w:val="28"/>
                <w:szCs w:val="28"/>
              </w:rPr>
              <w:t>annotate the Lang features</w:t>
            </w:r>
          </w:p>
        </w:tc>
        <w:tc>
          <w:tcPr>
            <w:tcW w:w="3544" w:type="dxa"/>
            <w:shd w:val="clear" w:color="auto" w:fill="4DDDF1"/>
            <w:tcMar/>
          </w:tcPr>
          <w:p w:rsidRPr="00D55463" w:rsidR="00D33B9A" w:rsidP="00146F3F" w:rsidRDefault="00FE0784" w14:paraId="7E97C8A6" w14:textId="77777777">
            <w:pPr>
              <w:pStyle w:val="NoSpacing"/>
              <w:jc w:val="center"/>
              <w:rPr>
                <w:b/>
                <w:sz w:val="28"/>
                <w:szCs w:val="28"/>
              </w:rPr>
            </w:pPr>
            <w:r>
              <w:rPr>
                <w:b/>
                <w:sz w:val="28"/>
                <w:szCs w:val="28"/>
              </w:rPr>
              <w:t xml:space="preserve">Lang / </w:t>
            </w:r>
            <w:r w:rsidRPr="00D55463" w:rsidR="00D33B9A">
              <w:rPr>
                <w:b/>
                <w:sz w:val="28"/>
                <w:szCs w:val="28"/>
              </w:rPr>
              <w:t>Structure</w:t>
            </w:r>
            <w:r w:rsidRPr="00D55463" w:rsidR="00D55463">
              <w:rPr>
                <w:b/>
                <w:sz w:val="28"/>
                <w:szCs w:val="28"/>
              </w:rPr>
              <w:t xml:space="preserve"> / dramatic techniques</w:t>
            </w:r>
            <w:r w:rsidRPr="00D55463" w:rsidR="00D33B9A">
              <w:rPr>
                <w:b/>
                <w:sz w:val="28"/>
                <w:szCs w:val="28"/>
              </w:rPr>
              <w:t xml:space="preserve"> </w:t>
            </w:r>
          </w:p>
        </w:tc>
        <w:tc>
          <w:tcPr>
            <w:tcW w:w="3544" w:type="dxa"/>
            <w:shd w:val="clear" w:color="auto" w:fill="A6A6A6" w:themeFill="background1" w:themeFillShade="A6"/>
            <w:tcMar/>
          </w:tcPr>
          <w:p w:rsidRPr="00D55463" w:rsidR="00D33B9A" w:rsidP="00146F3F" w:rsidRDefault="00D33B9A" w14:paraId="7E97C8A7" w14:textId="77777777">
            <w:pPr>
              <w:pStyle w:val="NoSpacing"/>
              <w:jc w:val="center"/>
              <w:rPr>
                <w:b/>
                <w:sz w:val="28"/>
                <w:szCs w:val="28"/>
              </w:rPr>
            </w:pPr>
            <w:r w:rsidRPr="00D55463">
              <w:rPr>
                <w:b/>
                <w:sz w:val="28"/>
                <w:szCs w:val="28"/>
              </w:rPr>
              <w:t>Context / Ideas</w:t>
            </w:r>
          </w:p>
        </w:tc>
      </w:tr>
      <w:tr w:rsidR="00D33B9A" w:rsidTr="37DD104A" w14:paraId="7E97C8B7" w14:textId="77777777">
        <w:trPr>
          <w:trHeight w:val="1198"/>
        </w:trPr>
        <w:tc>
          <w:tcPr>
            <w:tcW w:w="1555" w:type="dxa"/>
            <w:shd w:val="clear" w:color="auto" w:fill="auto"/>
            <w:tcMar/>
          </w:tcPr>
          <w:p w:rsidRPr="00D33B9A" w:rsidR="00D33B9A" w:rsidP="00146F3F" w:rsidRDefault="00D33B9A" w14:paraId="7E97C8A9" w14:textId="77777777">
            <w:pPr>
              <w:pStyle w:val="NoSpacing"/>
              <w:rPr>
                <w:b/>
                <w:szCs w:val="20"/>
              </w:rPr>
            </w:pPr>
            <w:r w:rsidRPr="00D33B9A">
              <w:rPr>
                <w:b/>
                <w:szCs w:val="20"/>
              </w:rPr>
              <w:t>Explore how Shakespeare presents Macbeth as a hero.</w:t>
            </w:r>
          </w:p>
          <w:p w:rsidRPr="00FA50C1" w:rsidR="00D33B9A" w:rsidP="00146F3F" w:rsidRDefault="00D33B9A" w14:paraId="7E97C8AA" w14:textId="77777777">
            <w:pPr>
              <w:pStyle w:val="NoSpacing"/>
              <w:rPr>
                <w:b/>
                <w:szCs w:val="20"/>
              </w:rPr>
            </w:pPr>
          </w:p>
        </w:tc>
        <w:tc>
          <w:tcPr>
            <w:tcW w:w="3402" w:type="dxa"/>
            <w:shd w:val="clear" w:color="auto" w:fill="auto"/>
            <w:tcMar/>
          </w:tcPr>
          <w:p w:rsidR="00A73C22" w:rsidP="00146F3F" w:rsidRDefault="00340312" w14:paraId="7E97C8AB" w14:textId="77777777">
            <w:pPr>
              <w:pStyle w:val="NoSpacing"/>
              <w:rPr>
                <w:bCs/>
                <w:sz w:val="16"/>
                <w:szCs w:val="16"/>
              </w:rPr>
            </w:pPr>
            <w:r w:rsidRPr="00340312">
              <w:rPr>
                <w:bCs/>
                <w:sz w:val="16"/>
                <w:szCs w:val="16"/>
              </w:rPr>
              <w:t xml:space="preserve">Shakespeare initially presents Macbeth as a hero so that his fall from grace is even more shocking. </w:t>
            </w:r>
          </w:p>
          <w:p w:rsidR="00A73C22" w:rsidP="00146F3F" w:rsidRDefault="00A73C22" w14:paraId="7E97C8AC" w14:textId="77777777">
            <w:pPr>
              <w:pStyle w:val="NoSpacing"/>
              <w:rPr>
                <w:bCs/>
                <w:sz w:val="16"/>
                <w:szCs w:val="16"/>
              </w:rPr>
            </w:pPr>
          </w:p>
          <w:p w:rsidR="00A73C22" w:rsidP="00146F3F" w:rsidRDefault="00340312" w14:paraId="7E97C8AD" w14:textId="77777777">
            <w:pPr>
              <w:pStyle w:val="NoSpacing"/>
              <w:rPr>
                <w:bCs/>
                <w:sz w:val="16"/>
                <w:szCs w:val="16"/>
              </w:rPr>
            </w:pPr>
            <w:r w:rsidRPr="00340312">
              <w:rPr>
                <w:bCs/>
                <w:sz w:val="16"/>
                <w:szCs w:val="16"/>
              </w:rPr>
              <w:t xml:space="preserve">Duncan also speaks highly of Macbeth to make the murder treacherous and unthinkable. </w:t>
            </w:r>
          </w:p>
          <w:p w:rsidR="00A73C22" w:rsidP="00146F3F" w:rsidRDefault="00A73C22" w14:paraId="7E97C8AE" w14:textId="77777777">
            <w:pPr>
              <w:pStyle w:val="NoSpacing"/>
              <w:rPr>
                <w:bCs/>
                <w:sz w:val="16"/>
                <w:szCs w:val="16"/>
              </w:rPr>
            </w:pPr>
          </w:p>
          <w:p w:rsidRPr="00340312" w:rsidR="00D33B9A" w:rsidP="00146F3F" w:rsidRDefault="001411B6" w14:paraId="7E97C8AF" w14:textId="77777777">
            <w:pPr>
              <w:pStyle w:val="NoSpacing"/>
              <w:rPr>
                <w:bCs/>
                <w:sz w:val="20"/>
                <w:szCs w:val="20"/>
              </w:rPr>
            </w:pPr>
            <w:r>
              <w:rPr>
                <w:bCs/>
                <w:sz w:val="16"/>
                <w:szCs w:val="16"/>
              </w:rPr>
              <w:t xml:space="preserve">We can see the potential Macbeth has to do </w:t>
            </w:r>
            <w:proofErr w:type="gramStart"/>
            <w:r>
              <w:rPr>
                <w:bCs/>
                <w:sz w:val="16"/>
                <w:szCs w:val="16"/>
              </w:rPr>
              <w:t>good</w:t>
            </w:r>
            <w:proofErr w:type="gramEnd"/>
            <w:r>
              <w:rPr>
                <w:bCs/>
                <w:sz w:val="16"/>
                <w:szCs w:val="16"/>
              </w:rPr>
              <w:t xml:space="preserve">, yet he chooses to ignore those instincts. </w:t>
            </w:r>
          </w:p>
        </w:tc>
        <w:tc>
          <w:tcPr>
            <w:tcW w:w="4252" w:type="dxa"/>
            <w:shd w:val="clear" w:color="auto" w:fill="auto"/>
            <w:tcMar/>
          </w:tcPr>
          <w:p w:rsidR="0060618E" w:rsidP="00146F3F" w:rsidRDefault="00340312" w14:paraId="7BF24B03" w14:textId="77777777">
            <w:pPr>
              <w:rPr>
                <w:rFonts w:cs="Arial"/>
                <w:sz w:val="18"/>
                <w:szCs w:val="18"/>
              </w:rPr>
            </w:pPr>
            <w:r w:rsidRPr="00DC1E88">
              <w:rPr>
                <w:b/>
                <w:bCs/>
                <w:sz w:val="18"/>
                <w:szCs w:val="18"/>
              </w:rPr>
              <w:t>Captain:</w:t>
            </w:r>
            <w:r w:rsidRPr="00DC1E88">
              <w:rPr>
                <w:sz w:val="18"/>
                <w:szCs w:val="18"/>
              </w:rPr>
              <w:t xml:space="preserve"> </w:t>
            </w:r>
            <w:r w:rsidRPr="00DC1E88" w:rsidR="006175D0">
              <w:rPr>
                <w:sz w:val="18"/>
                <w:szCs w:val="18"/>
              </w:rPr>
              <w:t>“</w:t>
            </w:r>
            <w:r w:rsidR="0060618E">
              <w:rPr>
                <w:rFonts w:cs="Arial"/>
                <w:sz w:val="18"/>
                <w:szCs w:val="18"/>
              </w:rPr>
              <w:t>For brave Macbeth – well he deserves that name”</w:t>
            </w:r>
          </w:p>
          <w:p w:rsidR="0060618E" w:rsidP="00146F3F" w:rsidRDefault="0060618E" w14:paraId="11F7039E" w14:textId="77777777">
            <w:pPr>
              <w:rPr>
                <w:rFonts w:cs="Arial"/>
                <w:sz w:val="18"/>
                <w:szCs w:val="18"/>
              </w:rPr>
            </w:pPr>
          </w:p>
          <w:p w:rsidRPr="00DC1E88" w:rsidR="00340312" w:rsidP="00146F3F" w:rsidRDefault="0060618E" w14:paraId="7E97C8B3" w14:textId="5153D11F">
            <w:pPr>
              <w:rPr>
                <w:sz w:val="18"/>
                <w:szCs w:val="18"/>
              </w:rPr>
            </w:pPr>
            <w:r>
              <w:rPr>
                <w:rFonts w:cs="Arial"/>
                <w:sz w:val="18"/>
                <w:szCs w:val="18"/>
              </w:rPr>
              <w:t>Duncan: “Valiant cousin”</w:t>
            </w:r>
          </w:p>
        </w:tc>
        <w:tc>
          <w:tcPr>
            <w:tcW w:w="3544" w:type="dxa"/>
            <w:shd w:val="clear" w:color="auto" w:fill="auto"/>
            <w:tcMar/>
          </w:tcPr>
          <w:p w:rsidRPr="00644DA7" w:rsidR="00FE0784" w:rsidP="00146F3F" w:rsidRDefault="00340312" w14:paraId="7E97C8B5" w14:textId="0D93227D">
            <w:pPr>
              <w:pStyle w:val="NoSpacing"/>
              <w:rPr>
                <w:sz w:val="16"/>
                <w:szCs w:val="16"/>
              </w:rPr>
            </w:pPr>
            <w:r w:rsidRPr="00644DA7">
              <w:rPr>
                <w:sz w:val="16"/>
                <w:szCs w:val="16"/>
              </w:rPr>
              <w:t xml:space="preserve">Shakespeare first portrays Macbeth as a valiant and brave warrior. A man an audience would aspire to be like. Yet, this does not last and Macbeth’s downfall begins after he meets the 3 witches. </w:t>
            </w:r>
            <w:r w:rsidRPr="00644DA7" w:rsidR="00253BD2">
              <w:rPr>
                <w:sz w:val="16"/>
                <w:szCs w:val="16"/>
              </w:rPr>
              <w:t>However</w:t>
            </w:r>
            <w:r w:rsidRPr="00644DA7" w:rsidR="001411B6">
              <w:rPr>
                <w:sz w:val="16"/>
                <w:szCs w:val="16"/>
              </w:rPr>
              <w:t>, even at the start, Macbeth has murdered on the battlefield, so Shakes</w:t>
            </w:r>
            <w:r w:rsidR="0060618E">
              <w:rPr>
                <w:sz w:val="16"/>
                <w:szCs w:val="16"/>
              </w:rPr>
              <w:t>peare</w:t>
            </w:r>
            <w:r w:rsidRPr="00644DA7" w:rsidR="001411B6">
              <w:rPr>
                <w:sz w:val="16"/>
                <w:szCs w:val="16"/>
              </w:rPr>
              <w:t xml:space="preserve"> is foreshadowing what M is capable of. </w:t>
            </w:r>
            <w:r w:rsidRPr="00644DA7" w:rsidR="00FE0784">
              <w:rPr>
                <w:sz w:val="16"/>
                <w:szCs w:val="16"/>
              </w:rPr>
              <w:t xml:space="preserve"> </w:t>
            </w:r>
          </w:p>
        </w:tc>
        <w:tc>
          <w:tcPr>
            <w:tcW w:w="3544" w:type="dxa"/>
            <w:shd w:val="clear" w:color="auto" w:fill="auto"/>
            <w:tcMar/>
          </w:tcPr>
          <w:p w:rsidRPr="00644DA7" w:rsidR="00A73C22" w:rsidP="00146F3F" w:rsidRDefault="001411B6" w14:paraId="7E97C8B6" w14:textId="1E6B6D86">
            <w:pPr>
              <w:pStyle w:val="NoSpacing"/>
              <w:rPr>
                <w:sz w:val="16"/>
                <w:szCs w:val="16"/>
              </w:rPr>
            </w:pPr>
            <w:r w:rsidRPr="00644DA7">
              <w:rPr>
                <w:sz w:val="16"/>
                <w:szCs w:val="16"/>
              </w:rPr>
              <w:t>Masculinity cam</w:t>
            </w:r>
            <w:r w:rsidR="006D568D">
              <w:rPr>
                <w:sz w:val="16"/>
                <w:szCs w:val="16"/>
              </w:rPr>
              <w:t>e</w:t>
            </w:r>
            <w:r w:rsidRPr="00644DA7">
              <w:rPr>
                <w:sz w:val="16"/>
                <w:szCs w:val="16"/>
              </w:rPr>
              <w:t xml:space="preserve"> very much down to bravery in the 16</w:t>
            </w:r>
            <w:r w:rsidRPr="00644DA7">
              <w:rPr>
                <w:sz w:val="16"/>
                <w:szCs w:val="16"/>
                <w:vertAlign w:val="superscript"/>
              </w:rPr>
              <w:t>th</w:t>
            </w:r>
            <w:r w:rsidRPr="00644DA7">
              <w:rPr>
                <w:sz w:val="16"/>
                <w:szCs w:val="16"/>
              </w:rPr>
              <w:t xml:space="preserve"> century and so Macbeth’s warrior reputation would have made him a likeable character – Shakes did this to show an audience what evil anyone can be capable of</w:t>
            </w:r>
            <w:r w:rsidR="00A73C22">
              <w:rPr>
                <w:sz w:val="16"/>
                <w:szCs w:val="16"/>
              </w:rPr>
              <w:t xml:space="preserve"> given the right circumstances and so shows us a true tragic hero – a man who could have been capable of great things, who, through his own weakness, failed to deliver any great leadership. </w:t>
            </w:r>
          </w:p>
        </w:tc>
      </w:tr>
      <w:tr w:rsidR="00D33B9A" w:rsidTr="37DD104A" w14:paraId="7E97C8C7" w14:textId="77777777">
        <w:trPr>
          <w:trHeight w:val="1212"/>
        </w:trPr>
        <w:tc>
          <w:tcPr>
            <w:tcW w:w="1555" w:type="dxa"/>
            <w:shd w:val="clear" w:color="auto" w:fill="auto"/>
            <w:tcMar/>
          </w:tcPr>
          <w:p w:rsidRPr="00D33B9A" w:rsidR="00D33B9A" w:rsidP="00146F3F" w:rsidRDefault="00D33B9A" w14:paraId="7E97C8B8" w14:textId="77777777">
            <w:pPr>
              <w:pStyle w:val="NoSpacing"/>
              <w:rPr>
                <w:b/>
                <w:szCs w:val="20"/>
              </w:rPr>
            </w:pPr>
            <w:r w:rsidRPr="00D33B9A">
              <w:rPr>
                <w:b/>
                <w:szCs w:val="20"/>
              </w:rPr>
              <w:t>Explore how Shakespeare presents Macbeth as a villain</w:t>
            </w:r>
            <w:r w:rsidR="00AD3D83">
              <w:rPr>
                <w:b/>
                <w:szCs w:val="20"/>
              </w:rPr>
              <w:t xml:space="preserve"> (evil) </w:t>
            </w:r>
            <w:r w:rsidRPr="00D33B9A">
              <w:rPr>
                <w:b/>
                <w:szCs w:val="20"/>
              </w:rPr>
              <w:t xml:space="preserve"> </w:t>
            </w:r>
          </w:p>
          <w:p w:rsidRPr="00FA50C1" w:rsidR="00D33B9A" w:rsidP="00146F3F" w:rsidRDefault="00D33B9A" w14:paraId="7E97C8B9" w14:textId="77777777">
            <w:pPr>
              <w:pStyle w:val="NoSpacing"/>
              <w:rPr>
                <w:b/>
                <w:szCs w:val="20"/>
              </w:rPr>
            </w:pPr>
          </w:p>
        </w:tc>
        <w:tc>
          <w:tcPr>
            <w:tcW w:w="3402" w:type="dxa"/>
            <w:shd w:val="clear" w:color="auto" w:fill="auto"/>
            <w:tcMar/>
          </w:tcPr>
          <w:p w:rsidR="00D33B9A" w:rsidP="00146F3F" w:rsidRDefault="00253BD2" w14:paraId="7E97C8BA" w14:textId="77777777">
            <w:pPr>
              <w:pStyle w:val="NoSpacing"/>
              <w:rPr>
                <w:bCs/>
                <w:sz w:val="16"/>
                <w:szCs w:val="16"/>
              </w:rPr>
            </w:pPr>
            <w:r>
              <w:rPr>
                <w:bCs/>
                <w:sz w:val="16"/>
                <w:szCs w:val="16"/>
              </w:rPr>
              <w:t>Macbeth is the ultimate villain</w:t>
            </w:r>
            <w:r w:rsidR="00644DA7">
              <w:rPr>
                <w:bCs/>
                <w:sz w:val="16"/>
                <w:szCs w:val="16"/>
              </w:rPr>
              <w:t xml:space="preserve"> – he is immoral and wicked using murder to get his own way -</w:t>
            </w:r>
            <w:r>
              <w:rPr>
                <w:bCs/>
                <w:sz w:val="16"/>
                <w:szCs w:val="16"/>
              </w:rPr>
              <w:t xml:space="preserve"> as he had the respect of a king</w:t>
            </w:r>
            <w:r w:rsidR="00644DA7">
              <w:rPr>
                <w:bCs/>
                <w:sz w:val="16"/>
                <w:szCs w:val="16"/>
              </w:rPr>
              <w:t>, a wife and noble friend</w:t>
            </w:r>
            <w:r>
              <w:rPr>
                <w:bCs/>
                <w:sz w:val="16"/>
                <w:szCs w:val="16"/>
              </w:rPr>
              <w:t xml:space="preserve"> [Banquo] but he</w:t>
            </w:r>
            <w:r w:rsidR="00644DA7">
              <w:rPr>
                <w:bCs/>
                <w:sz w:val="16"/>
                <w:szCs w:val="16"/>
              </w:rPr>
              <w:t xml:space="preserve"> still</w:t>
            </w:r>
            <w:r>
              <w:rPr>
                <w:bCs/>
                <w:sz w:val="16"/>
                <w:szCs w:val="16"/>
              </w:rPr>
              <w:t xml:space="preserve"> murders and allows his ambition to take over for his own gain.</w:t>
            </w:r>
          </w:p>
          <w:p w:rsidR="00644DA7" w:rsidP="00146F3F" w:rsidRDefault="00644DA7" w14:paraId="7E97C8BB" w14:textId="77777777">
            <w:pPr>
              <w:pStyle w:val="NoSpacing"/>
              <w:rPr>
                <w:bCs/>
                <w:sz w:val="16"/>
                <w:szCs w:val="16"/>
              </w:rPr>
            </w:pPr>
          </w:p>
          <w:p w:rsidRPr="001411B6" w:rsidR="00253BD2" w:rsidP="00146F3F" w:rsidRDefault="00253BD2" w14:paraId="7E97C8BC" w14:textId="77777777">
            <w:pPr>
              <w:pStyle w:val="NoSpacing"/>
              <w:rPr>
                <w:bCs/>
                <w:sz w:val="16"/>
                <w:szCs w:val="16"/>
              </w:rPr>
            </w:pPr>
            <w:r>
              <w:rPr>
                <w:bCs/>
                <w:sz w:val="16"/>
                <w:szCs w:val="16"/>
              </w:rPr>
              <w:t>Macbeth is a villain because he took a good king away from the people without any intentio</w:t>
            </w:r>
            <w:r w:rsidR="00644DA7">
              <w:rPr>
                <w:bCs/>
                <w:sz w:val="16"/>
                <w:szCs w:val="16"/>
              </w:rPr>
              <w:t xml:space="preserve">n of being a good king himself – such an act would have been a warning to an audience that if you choose to kill a king your life will be </w:t>
            </w:r>
            <w:r w:rsidR="00A73C22">
              <w:rPr>
                <w:bCs/>
                <w:sz w:val="16"/>
                <w:szCs w:val="16"/>
              </w:rPr>
              <w:t xml:space="preserve">as </w:t>
            </w:r>
            <w:r w:rsidRPr="00644DA7" w:rsidR="00A73C22">
              <w:rPr>
                <w:bCs/>
                <w:sz w:val="16"/>
                <w:szCs w:val="16"/>
              </w:rPr>
              <w:t>horrendous</w:t>
            </w:r>
            <w:r w:rsidR="00644DA7">
              <w:rPr>
                <w:bCs/>
                <w:sz w:val="16"/>
                <w:szCs w:val="16"/>
              </w:rPr>
              <w:t xml:space="preserve"> as Macbeth’s. </w:t>
            </w:r>
          </w:p>
        </w:tc>
        <w:tc>
          <w:tcPr>
            <w:tcW w:w="4252" w:type="dxa"/>
            <w:shd w:val="clear" w:color="auto" w:fill="auto"/>
            <w:tcMar/>
          </w:tcPr>
          <w:p w:rsidR="00D33B9A" w:rsidP="00146F3F" w:rsidRDefault="001411B6" w14:paraId="7E97C8BD" w14:textId="77777777">
            <w:pPr>
              <w:pStyle w:val="NoSpacing"/>
              <w:rPr>
                <w:rFonts w:cs="Arial"/>
                <w:color w:val="222222"/>
                <w:sz w:val="18"/>
                <w:szCs w:val="18"/>
                <w:shd w:val="clear" w:color="auto" w:fill="FFFFFF"/>
                <w:lang w:val="en"/>
              </w:rPr>
            </w:pPr>
            <w:r w:rsidRPr="00DC1E88">
              <w:rPr>
                <w:b/>
                <w:bCs/>
                <w:sz w:val="18"/>
                <w:szCs w:val="18"/>
              </w:rPr>
              <w:t>Macbeth</w:t>
            </w:r>
            <w:r w:rsidRPr="00DC1E88">
              <w:rPr>
                <w:sz w:val="18"/>
                <w:szCs w:val="18"/>
              </w:rPr>
              <w:t xml:space="preserve">: </w:t>
            </w:r>
            <w:proofErr w:type="gramStart"/>
            <w:r w:rsidRPr="00DC1E88">
              <w:rPr>
                <w:sz w:val="18"/>
                <w:szCs w:val="18"/>
              </w:rPr>
              <w:t>“</w:t>
            </w:r>
            <w:r w:rsidRPr="00DC1E88">
              <w:rPr>
                <w:rFonts w:cs="Arial"/>
                <w:color w:val="222222"/>
                <w:sz w:val="18"/>
                <w:szCs w:val="18"/>
                <w:shd w:val="clear" w:color="auto" w:fill="FFFFFF"/>
                <w:lang w:val="en"/>
              </w:rPr>
              <w:t xml:space="preserve"> The</w:t>
            </w:r>
            <w:proofErr w:type="gramEnd"/>
            <w:r w:rsidRPr="00DC1E88">
              <w:rPr>
                <w:rFonts w:cs="Arial"/>
                <w:color w:val="222222"/>
                <w:sz w:val="18"/>
                <w:szCs w:val="18"/>
                <w:shd w:val="clear" w:color="auto" w:fill="FFFFFF"/>
                <w:lang w:val="en"/>
              </w:rPr>
              <w:t xml:space="preserve"> castle of Macduff I will surprise, </w:t>
            </w:r>
            <w:r w:rsidRPr="00DC1E88">
              <w:rPr>
                <w:rFonts w:cs="Arial"/>
                <w:color w:val="222222"/>
                <w:sz w:val="18"/>
                <w:szCs w:val="18"/>
                <w:shd w:val="clear" w:color="auto" w:fill="FFFFFF"/>
                <w:lang w:val="en"/>
              </w:rPr>
              <w:br/>
            </w:r>
            <w:r w:rsidRPr="00DC1E88">
              <w:rPr>
                <w:rFonts w:cs="Arial"/>
                <w:color w:val="222222"/>
                <w:sz w:val="18"/>
                <w:szCs w:val="18"/>
                <w:shd w:val="clear" w:color="auto" w:fill="FFFFFF"/>
                <w:lang w:val="en"/>
              </w:rPr>
              <w:t xml:space="preserve">Seize upon Fife, give to </w:t>
            </w:r>
            <w:proofErr w:type="spellStart"/>
            <w:r w:rsidRPr="00DC1E88">
              <w:rPr>
                <w:rFonts w:cs="Arial"/>
                <w:color w:val="222222"/>
                <w:sz w:val="18"/>
                <w:szCs w:val="18"/>
                <w:shd w:val="clear" w:color="auto" w:fill="FFFFFF"/>
                <w:lang w:val="en"/>
              </w:rPr>
              <w:t>th</w:t>
            </w:r>
            <w:proofErr w:type="spellEnd"/>
            <w:r w:rsidRPr="00DC1E88">
              <w:rPr>
                <w:rFonts w:cs="Arial"/>
                <w:color w:val="222222"/>
                <w:sz w:val="18"/>
                <w:szCs w:val="18"/>
                <w:shd w:val="clear" w:color="auto" w:fill="FFFFFF"/>
                <w:lang w:val="en"/>
              </w:rPr>
              <w:t xml:space="preserve">' edge o' </w:t>
            </w:r>
            <w:proofErr w:type="spellStart"/>
            <w:r w:rsidRPr="00DC1E88">
              <w:rPr>
                <w:rFonts w:cs="Arial"/>
                <w:color w:val="222222"/>
                <w:sz w:val="18"/>
                <w:szCs w:val="18"/>
                <w:shd w:val="clear" w:color="auto" w:fill="FFFFFF"/>
                <w:lang w:val="en"/>
              </w:rPr>
              <w:t>th</w:t>
            </w:r>
            <w:proofErr w:type="spellEnd"/>
            <w:r w:rsidRPr="00DC1E88">
              <w:rPr>
                <w:rFonts w:cs="Arial"/>
                <w:color w:val="222222"/>
                <w:sz w:val="18"/>
                <w:szCs w:val="18"/>
                <w:shd w:val="clear" w:color="auto" w:fill="FFFFFF"/>
                <w:lang w:val="en"/>
              </w:rPr>
              <w:t xml:space="preserve">' sword </w:t>
            </w:r>
            <w:r w:rsidRPr="00DC1E88">
              <w:rPr>
                <w:rFonts w:cs="Arial"/>
                <w:color w:val="222222"/>
                <w:sz w:val="18"/>
                <w:szCs w:val="18"/>
                <w:shd w:val="clear" w:color="auto" w:fill="FFFFFF"/>
                <w:lang w:val="en"/>
              </w:rPr>
              <w:br/>
            </w:r>
            <w:r w:rsidRPr="00DC1E88">
              <w:rPr>
                <w:rFonts w:cs="Arial"/>
                <w:color w:val="222222"/>
                <w:sz w:val="18"/>
                <w:szCs w:val="18"/>
                <w:shd w:val="clear" w:color="auto" w:fill="FFFFFF"/>
                <w:lang w:val="en"/>
              </w:rPr>
              <w:t>His wife, his babes, and all unfortunate souls</w:t>
            </w:r>
            <w:r w:rsidRPr="00DC1E88">
              <w:rPr>
                <w:rFonts w:cs="Arial"/>
                <w:color w:val="222222"/>
                <w:sz w:val="18"/>
                <w:szCs w:val="18"/>
                <w:shd w:val="clear" w:color="auto" w:fill="FFFFFF"/>
                <w:lang w:val="en"/>
              </w:rPr>
              <w:br/>
            </w:r>
            <w:r w:rsidRPr="00DC1E88">
              <w:rPr>
                <w:rFonts w:cs="Arial"/>
                <w:color w:val="222222"/>
                <w:sz w:val="18"/>
                <w:szCs w:val="18"/>
                <w:shd w:val="clear" w:color="auto" w:fill="FFFFFF"/>
                <w:lang w:val="en"/>
              </w:rPr>
              <w:t>That trace him in his line. [Macbeth whe</w:t>
            </w:r>
            <w:r w:rsidRPr="00DC1E88" w:rsidR="00403EC3">
              <w:rPr>
                <w:rFonts w:cs="Arial"/>
                <w:color w:val="222222"/>
                <w:sz w:val="18"/>
                <w:szCs w:val="18"/>
                <w:shd w:val="clear" w:color="auto" w:fill="FFFFFF"/>
                <w:lang w:val="en"/>
              </w:rPr>
              <w:t>n he decided to murder Macdu</w:t>
            </w:r>
            <w:r w:rsidRPr="00DC1E88" w:rsidR="00253BD2">
              <w:rPr>
                <w:rFonts w:cs="Arial"/>
                <w:color w:val="222222"/>
                <w:sz w:val="18"/>
                <w:szCs w:val="18"/>
                <w:shd w:val="clear" w:color="auto" w:fill="FFFFFF"/>
                <w:lang w:val="en"/>
              </w:rPr>
              <w:t>ff’</w:t>
            </w:r>
            <w:r w:rsidRPr="00DC1E88">
              <w:rPr>
                <w:rFonts w:cs="Arial"/>
                <w:color w:val="222222"/>
                <w:sz w:val="18"/>
                <w:szCs w:val="18"/>
                <w:shd w:val="clear" w:color="auto" w:fill="FFFFFF"/>
                <w:lang w:val="en"/>
              </w:rPr>
              <w:t>s family.]</w:t>
            </w:r>
          </w:p>
          <w:p w:rsidRPr="00DC1E88" w:rsidR="00DC1E88" w:rsidP="00146F3F" w:rsidRDefault="00DC1E88" w14:paraId="7E97C8BE" w14:textId="77777777">
            <w:pPr>
              <w:pStyle w:val="NoSpacing"/>
              <w:rPr>
                <w:rFonts w:cs="Arial"/>
                <w:color w:val="222222"/>
                <w:sz w:val="18"/>
                <w:szCs w:val="18"/>
                <w:shd w:val="clear" w:color="auto" w:fill="FFFFFF"/>
                <w:lang w:val="en"/>
              </w:rPr>
            </w:pPr>
          </w:p>
          <w:p w:rsidR="00253BD2" w:rsidP="00146F3F" w:rsidRDefault="00253BD2" w14:paraId="7E97C8BF" w14:textId="77777777">
            <w:pPr>
              <w:pStyle w:val="NoSpacing"/>
              <w:rPr>
                <w:sz w:val="18"/>
                <w:szCs w:val="18"/>
                <w:lang w:val="en"/>
              </w:rPr>
            </w:pPr>
            <w:r w:rsidRPr="00DC1E88">
              <w:rPr>
                <w:b/>
                <w:bCs/>
                <w:sz w:val="18"/>
                <w:szCs w:val="18"/>
                <w:lang w:val="en"/>
              </w:rPr>
              <w:t>Macbeth:</w:t>
            </w:r>
            <w:r w:rsidRPr="00DC1E88">
              <w:rPr>
                <w:sz w:val="18"/>
                <w:szCs w:val="18"/>
                <w:lang w:val="en"/>
              </w:rPr>
              <w:t xml:space="preserve"> He’s here in double trust: </w:t>
            </w:r>
            <w:r w:rsidRPr="00DC1E88">
              <w:rPr>
                <w:sz w:val="18"/>
                <w:szCs w:val="18"/>
                <w:lang w:val="en"/>
              </w:rPr>
              <w:br/>
            </w:r>
            <w:r w:rsidRPr="00DC1E88">
              <w:rPr>
                <w:sz w:val="18"/>
                <w:szCs w:val="18"/>
                <w:lang w:val="en"/>
              </w:rPr>
              <w:t xml:space="preserve">First, as I am his kinsman and his subject, </w:t>
            </w:r>
            <w:r w:rsidRPr="00DC1E88">
              <w:rPr>
                <w:sz w:val="18"/>
                <w:szCs w:val="18"/>
                <w:lang w:val="en"/>
              </w:rPr>
              <w:br/>
            </w:r>
            <w:r w:rsidRPr="00DC1E88">
              <w:rPr>
                <w:sz w:val="18"/>
                <w:szCs w:val="18"/>
                <w:lang w:val="en"/>
              </w:rPr>
              <w:t xml:space="preserve">Strong both against the deed; then, as his host, </w:t>
            </w:r>
            <w:r w:rsidRPr="00DC1E88">
              <w:rPr>
                <w:sz w:val="18"/>
                <w:szCs w:val="18"/>
                <w:lang w:val="en"/>
              </w:rPr>
              <w:br/>
            </w:r>
            <w:r w:rsidRPr="00DC1E88">
              <w:rPr>
                <w:sz w:val="18"/>
                <w:szCs w:val="18"/>
                <w:lang w:val="en"/>
              </w:rPr>
              <w:t xml:space="preserve">Who should against his murderer shut the door, </w:t>
            </w:r>
            <w:r w:rsidRPr="00DC1E88">
              <w:rPr>
                <w:sz w:val="18"/>
                <w:szCs w:val="18"/>
                <w:lang w:val="en"/>
              </w:rPr>
              <w:br/>
            </w:r>
            <w:r w:rsidRPr="00DC1E88">
              <w:rPr>
                <w:sz w:val="18"/>
                <w:szCs w:val="18"/>
                <w:lang w:val="en"/>
              </w:rPr>
              <w:t>Not bear the knife myself.[thinking about the murder]</w:t>
            </w:r>
          </w:p>
          <w:p w:rsidRPr="00DC1E88" w:rsidR="00DC1E88" w:rsidP="00146F3F" w:rsidRDefault="00DC1E88" w14:paraId="7E97C8C0" w14:textId="77777777">
            <w:pPr>
              <w:pStyle w:val="NoSpacing"/>
              <w:rPr>
                <w:sz w:val="18"/>
                <w:szCs w:val="18"/>
              </w:rPr>
            </w:pPr>
          </w:p>
        </w:tc>
        <w:tc>
          <w:tcPr>
            <w:tcW w:w="3544" w:type="dxa"/>
            <w:shd w:val="clear" w:color="auto" w:fill="auto"/>
            <w:tcMar/>
          </w:tcPr>
          <w:p w:rsidRPr="00644DA7" w:rsidR="00D33B9A" w:rsidP="00146F3F" w:rsidRDefault="00403EC3" w14:paraId="7E97C8C1" w14:textId="77777777">
            <w:pPr>
              <w:pStyle w:val="NoSpacing"/>
              <w:rPr>
                <w:bCs/>
                <w:sz w:val="16"/>
                <w:szCs w:val="16"/>
              </w:rPr>
            </w:pPr>
            <w:r w:rsidRPr="00644DA7">
              <w:rPr>
                <w:bCs/>
                <w:sz w:val="16"/>
                <w:szCs w:val="16"/>
              </w:rPr>
              <w:t xml:space="preserve">Punctuation is used quite heavily in the early scenes of Macbeth’s doubt. This creates an erratic rhythm to mirror Macbeth’s erratic thoughts and unstable attitude when thinking about committing these crimes. </w:t>
            </w:r>
          </w:p>
          <w:p w:rsidRPr="00644DA7" w:rsidR="00FE0784" w:rsidP="00146F3F" w:rsidRDefault="00FE0784" w14:paraId="7E97C8C2" w14:textId="77777777">
            <w:pPr>
              <w:pStyle w:val="NoSpacing"/>
              <w:rPr>
                <w:bCs/>
                <w:sz w:val="16"/>
                <w:szCs w:val="16"/>
              </w:rPr>
            </w:pPr>
          </w:p>
          <w:p w:rsidRPr="00644DA7" w:rsidR="00FE0784" w:rsidP="00146F3F" w:rsidRDefault="00FE0784" w14:paraId="7E97C8C3" w14:textId="77777777">
            <w:pPr>
              <w:pStyle w:val="NoSpacing"/>
              <w:rPr>
                <w:bCs/>
                <w:sz w:val="16"/>
                <w:szCs w:val="16"/>
              </w:rPr>
            </w:pPr>
            <w:r w:rsidRPr="00644DA7">
              <w:rPr>
                <w:bCs/>
                <w:sz w:val="16"/>
                <w:szCs w:val="16"/>
              </w:rPr>
              <w:t xml:space="preserve">Juxtaposition between the positives of ‘host’ ‘trust’ ‘kinsman’ </w:t>
            </w:r>
            <w:r w:rsidRPr="00644DA7" w:rsidR="00525947">
              <w:rPr>
                <w:bCs/>
                <w:sz w:val="16"/>
                <w:szCs w:val="16"/>
              </w:rPr>
              <w:t xml:space="preserve">that Macbeth knows he is to Duncan, yet he chooses to be a ruthless villain and be the ‘murderer’ committing regicide. </w:t>
            </w:r>
          </w:p>
        </w:tc>
        <w:tc>
          <w:tcPr>
            <w:tcW w:w="3544" w:type="dxa"/>
            <w:shd w:val="clear" w:color="auto" w:fill="auto"/>
            <w:tcMar/>
          </w:tcPr>
          <w:p w:rsidRPr="00644DA7" w:rsidR="00D33B9A" w:rsidP="00146F3F" w:rsidRDefault="00253BD2" w14:paraId="7E97C8C4" w14:textId="77777777">
            <w:pPr>
              <w:pStyle w:val="NoSpacing"/>
              <w:rPr>
                <w:bCs/>
                <w:sz w:val="16"/>
                <w:szCs w:val="16"/>
              </w:rPr>
            </w:pPr>
            <w:r w:rsidRPr="00644DA7">
              <w:rPr>
                <w:bCs/>
                <w:sz w:val="16"/>
                <w:szCs w:val="16"/>
              </w:rPr>
              <w:t xml:space="preserve">It was important to society that Macbeth was a villain. King James (the real king) had previously almost been the victim of the Gun Powder Plot and so anyone who tried to murder a King within a play, must be presented as a villain and not a hero – this would have pleased King James. </w:t>
            </w:r>
          </w:p>
          <w:p w:rsidR="00B564DE" w:rsidP="00146F3F" w:rsidRDefault="00B564DE" w14:paraId="7E97C8C5" w14:textId="77777777">
            <w:pPr>
              <w:pStyle w:val="NoSpacing"/>
              <w:rPr>
                <w:bCs/>
                <w:sz w:val="16"/>
                <w:szCs w:val="16"/>
              </w:rPr>
            </w:pPr>
          </w:p>
          <w:p w:rsidRPr="00644DA7" w:rsidR="00A73C22" w:rsidP="00146F3F" w:rsidRDefault="00A73C22" w14:paraId="7E97C8C6" w14:textId="77777777">
            <w:pPr>
              <w:pStyle w:val="NoSpacing"/>
              <w:rPr>
                <w:bCs/>
                <w:sz w:val="16"/>
                <w:szCs w:val="16"/>
              </w:rPr>
            </w:pPr>
            <w:r>
              <w:rPr>
                <w:bCs/>
                <w:sz w:val="16"/>
                <w:szCs w:val="16"/>
              </w:rPr>
              <w:t xml:space="preserve">Therefore, Shakespeare presents Macbeth as the tragic hero – a warning to those who may have even thought about killing a king, that it truly wasn’t a good idea only weak cowards with corrupt minds would attempt such a thing. </w:t>
            </w:r>
          </w:p>
        </w:tc>
      </w:tr>
      <w:tr w:rsidR="00D33B9A" w:rsidTr="37DD104A" w14:paraId="7E97C8DA" w14:textId="77777777">
        <w:trPr>
          <w:trHeight w:val="1454"/>
        </w:trPr>
        <w:tc>
          <w:tcPr>
            <w:tcW w:w="1555" w:type="dxa"/>
            <w:shd w:val="clear" w:color="auto" w:fill="auto"/>
            <w:tcMar/>
          </w:tcPr>
          <w:p w:rsidRPr="00D33B9A" w:rsidR="00D33B9A" w:rsidP="00146F3F" w:rsidRDefault="00D33B9A" w14:paraId="7E97C8C8" w14:textId="77777777">
            <w:pPr>
              <w:pStyle w:val="NoSpacing"/>
              <w:rPr>
                <w:b/>
                <w:szCs w:val="20"/>
              </w:rPr>
            </w:pPr>
            <w:r w:rsidRPr="00D33B9A">
              <w:rPr>
                <w:b/>
                <w:szCs w:val="20"/>
              </w:rPr>
              <w:t xml:space="preserve">Explore how Shakespeare presents the influence </w:t>
            </w:r>
            <w:r w:rsidR="00636703">
              <w:rPr>
                <w:b/>
                <w:szCs w:val="20"/>
              </w:rPr>
              <w:t>of the witches</w:t>
            </w:r>
            <w:r w:rsidR="00AD3D83">
              <w:rPr>
                <w:b/>
                <w:szCs w:val="20"/>
              </w:rPr>
              <w:t xml:space="preserve"> </w:t>
            </w:r>
            <w:r w:rsidR="003C69C3">
              <w:rPr>
                <w:b/>
                <w:szCs w:val="20"/>
              </w:rPr>
              <w:t xml:space="preserve">in </w:t>
            </w:r>
            <w:r w:rsidR="00AD3D83">
              <w:rPr>
                <w:b/>
                <w:szCs w:val="20"/>
              </w:rPr>
              <w:t xml:space="preserve">play as a whole. </w:t>
            </w:r>
          </w:p>
          <w:p w:rsidRPr="00FA50C1" w:rsidR="00D33B9A" w:rsidP="00146F3F" w:rsidRDefault="00D33B9A" w14:paraId="7E97C8C9" w14:textId="77777777">
            <w:pPr>
              <w:pStyle w:val="NoSpacing"/>
              <w:rPr>
                <w:b/>
                <w:szCs w:val="20"/>
              </w:rPr>
            </w:pPr>
          </w:p>
        </w:tc>
        <w:tc>
          <w:tcPr>
            <w:tcW w:w="3402" w:type="dxa"/>
            <w:shd w:val="clear" w:color="auto" w:fill="auto"/>
            <w:tcMar/>
          </w:tcPr>
          <w:p w:rsidR="00A73C22" w:rsidP="00146F3F" w:rsidRDefault="00732C14" w14:paraId="7E97C8CA" w14:textId="77777777">
            <w:pPr>
              <w:pStyle w:val="NoSpacing"/>
              <w:rPr>
                <w:sz w:val="16"/>
                <w:szCs w:val="16"/>
              </w:rPr>
            </w:pPr>
            <w:r w:rsidRPr="00732C14">
              <w:rPr>
                <w:sz w:val="16"/>
                <w:szCs w:val="16"/>
              </w:rPr>
              <w:t xml:space="preserve">It could be said that the witches display what Macbeth really wants in life as he manipulates their predications. The witches aren’t actually the true </w:t>
            </w:r>
            <w:proofErr w:type="gramStart"/>
            <w:r w:rsidRPr="00732C14">
              <w:rPr>
                <w:sz w:val="16"/>
                <w:szCs w:val="16"/>
              </w:rPr>
              <w:t>evil, that</w:t>
            </w:r>
            <w:proofErr w:type="gramEnd"/>
            <w:r w:rsidRPr="00732C14">
              <w:rPr>
                <w:sz w:val="16"/>
                <w:szCs w:val="16"/>
              </w:rPr>
              <w:t xml:space="preserve"> actually comes down to Ma</w:t>
            </w:r>
            <w:r w:rsidR="00A73C22">
              <w:rPr>
                <w:sz w:val="16"/>
                <w:szCs w:val="16"/>
              </w:rPr>
              <w:t xml:space="preserve">cbeth as he interprets their words to what he wants from them. </w:t>
            </w:r>
          </w:p>
          <w:p w:rsidR="00A73C22" w:rsidP="00146F3F" w:rsidRDefault="00A73C22" w14:paraId="7E97C8CB" w14:textId="77777777">
            <w:pPr>
              <w:pStyle w:val="NoSpacing"/>
              <w:rPr>
                <w:sz w:val="16"/>
                <w:szCs w:val="16"/>
              </w:rPr>
            </w:pPr>
          </w:p>
          <w:p w:rsidRPr="009B478E" w:rsidR="009B478E" w:rsidP="00146F3F" w:rsidRDefault="009B478E" w14:paraId="7E97C8CC" w14:textId="77777777">
            <w:pPr>
              <w:pStyle w:val="NoSpacing"/>
              <w:rPr>
                <w:sz w:val="16"/>
                <w:szCs w:val="16"/>
              </w:rPr>
            </w:pPr>
            <w:r>
              <w:rPr>
                <w:sz w:val="16"/>
                <w:szCs w:val="16"/>
              </w:rPr>
              <w:t xml:space="preserve">Macbeth and Lady Macbeth </w:t>
            </w:r>
            <w:r w:rsidR="00A73C22">
              <w:rPr>
                <w:sz w:val="16"/>
                <w:szCs w:val="16"/>
              </w:rPr>
              <w:t xml:space="preserve">even begin to replicate the witches themselves as they begin to rhyme when in fits of madness and </w:t>
            </w:r>
            <w:proofErr w:type="spellStart"/>
            <w:r w:rsidR="00A73C22">
              <w:rPr>
                <w:sz w:val="16"/>
                <w:szCs w:val="16"/>
              </w:rPr>
              <w:t>loose</w:t>
            </w:r>
            <w:proofErr w:type="spellEnd"/>
            <w:r w:rsidR="00A73C22">
              <w:rPr>
                <w:sz w:val="16"/>
                <w:szCs w:val="16"/>
              </w:rPr>
              <w:t xml:space="preserve"> all sense of reality. </w:t>
            </w:r>
          </w:p>
        </w:tc>
        <w:tc>
          <w:tcPr>
            <w:tcW w:w="4252" w:type="dxa"/>
            <w:shd w:val="clear" w:color="auto" w:fill="auto"/>
            <w:tcMar/>
          </w:tcPr>
          <w:p w:rsidRPr="00DC1E88" w:rsidR="00403EC3" w:rsidP="00146F3F" w:rsidRDefault="00403EC3" w14:paraId="7E97C8CD" w14:textId="77777777">
            <w:pPr>
              <w:pStyle w:val="NoSpacing"/>
              <w:rPr>
                <w:rFonts w:cs="Arial"/>
                <w:color w:val="222222"/>
                <w:sz w:val="18"/>
                <w:szCs w:val="18"/>
                <w:lang w:val="en"/>
              </w:rPr>
            </w:pPr>
            <w:r w:rsidRPr="00DC1E88">
              <w:rPr>
                <w:b/>
                <w:bCs/>
                <w:sz w:val="18"/>
                <w:szCs w:val="18"/>
              </w:rPr>
              <w:t>Witches:</w:t>
            </w:r>
            <w:r w:rsidRPr="00DC1E88">
              <w:rPr>
                <w:sz w:val="18"/>
                <w:szCs w:val="18"/>
              </w:rPr>
              <w:t xml:space="preserve"> “</w:t>
            </w:r>
            <w:r w:rsidRPr="00DC1E88">
              <w:rPr>
                <w:rFonts w:cs="Arial"/>
                <w:color w:val="222222"/>
                <w:sz w:val="18"/>
                <w:szCs w:val="18"/>
                <w:lang w:val="en"/>
              </w:rPr>
              <w:t>In thunder, lightning, or in rain? (…) Fair is foul, and foul is fair; Hover through the fog and filthy air”</w:t>
            </w:r>
          </w:p>
          <w:p w:rsidRPr="00DC1E88" w:rsidR="00636703" w:rsidP="00146F3F" w:rsidRDefault="00636703" w14:paraId="7E97C8CE" w14:textId="77777777">
            <w:pPr>
              <w:rPr>
                <w:rFonts w:eastAsia="Times New Roman" w:cs="Times New Roman"/>
                <w:sz w:val="18"/>
                <w:szCs w:val="18"/>
                <w:lang w:eastAsia="en-GB" w:bidi="as-IN"/>
              </w:rPr>
            </w:pPr>
            <w:r w:rsidRPr="00DC1E88">
              <w:rPr>
                <w:rFonts w:eastAsia="Times New Roman" w:cs="Times New Roman"/>
                <w:b/>
                <w:bCs/>
                <w:sz w:val="18"/>
                <w:szCs w:val="18"/>
                <w:lang w:eastAsia="en-GB" w:bidi="as-IN"/>
              </w:rPr>
              <w:t xml:space="preserve">Witches: </w:t>
            </w:r>
            <w:r w:rsidRPr="00DC1E88">
              <w:rPr>
                <w:rFonts w:eastAsia="Times New Roman" w:cs="Times New Roman"/>
                <w:sz w:val="18"/>
                <w:szCs w:val="18"/>
                <w:lang w:eastAsia="en-GB" w:bidi="as-IN"/>
              </w:rPr>
              <w:t>“Double, double toil and trouble,</w:t>
            </w:r>
          </w:p>
          <w:p w:rsidR="00636703" w:rsidP="00146F3F" w:rsidRDefault="00636703" w14:paraId="7E97C8CF" w14:textId="77777777">
            <w:pPr>
              <w:pStyle w:val="NoSpacing"/>
              <w:rPr>
                <w:rFonts w:eastAsia="Times New Roman" w:cs="Times New Roman"/>
                <w:sz w:val="18"/>
                <w:szCs w:val="18"/>
                <w:lang w:eastAsia="en-GB" w:bidi="as-IN"/>
              </w:rPr>
            </w:pPr>
            <w:r w:rsidRPr="00DC1E88">
              <w:rPr>
                <w:rFonts w:eastAsia="Times New Roman" w:cs="Times New Roman"/>
                <w:sz w:val="18"/>
                <w:szCs w:val="18"/>
                <w:lang w:eastAsia="en-GB" w:bidi="as-IN"/>
              </w:rPr>
              <w:t>Fire burn, and cauldron bubble.”</w:t>
            </w:r>
          </w:p>
          <w:p w:rsidRPr="00DC1E88" w:rsidR="00DC1E88" w:rsidP="00146F3F" w:rsidRDefault="00DC1E88" w14:paraId="7E97C8D0" w14:textId="77777777">
            <w:pPr>
              <w:pStyle w:val="NoSpacing"/>
              <w:rPr>
                <w:rFonts w:cs="Arial"/>
                <w:color w:val="222222"/>
                <w:sz w:val="18"/>
                <w:szCs w:val="18"/>
                <w:lang w:val="en"/>
              </w:rPr>
            </w:pPr>
          </w:p>
          <w:p w:rsidR="00403EC3" w:rsidP="00146F3F" w:rsidRDefault="00636703" w14:paraId="7E97C8D1" w14:textId="77777777">
            <w:pPr>
              <w:rPr>
                <w:rFonts w:eastAsia="Times New Roman" w:cs="Times New Roman"/>
                <w:sz w:val="18"/>
                <w:szCs w:val="18"/>
                <w:lang w:eastAsia="en-GB" w:bidi="as-IN"/>
              </w:rPr>
            </w:pPr>
            <w:r w:rsidRPr="00DC1E88">
              <w:rPr>
                <w:rFonts w:cs="Arial"/>
                <w:b/>
                <w:bCs/>
                <w:color w:val="222222"/>
                <w:sz w:val="18"/>
                <w:szCs w:val="18"/>
                <w:lang w:val="en"/>
              </w:rPr>
              <w:t>Macbeth:</w:t>
            </w:r>
            <w:r w:rsidRPr="00DC1E88">
              <w:rPr>
                <w:rFonts w:cs="Arial"/>
                <w:color w:val="222222"/>
                <w:sz w:val="18"/>
                <w:szCs w:val="18"/>
                <w:lang w:val="en"/>
              </w:rPr>
              <w:t xml:space="preserve"> “</w:t>
            </w:r>
            <w:r w:rsidRPr="00DC1E88">
              <w:rPr>
                <w:rFonts w:eastAsia="Times New Roman" w:cs="Times New Roman"/>
                <w:sz w:val="18"/>
                <w:szCs w:val="18"/>
                <w:lang w:eastAsia="en-GB" w:bidi="as-IN"/>
              </w:rPr>
              <w:t xml:space="preserve">Even till destruction sicken, answer me </w:t>
            </w:r>
            <w:r w:rsidRPr="00DC1E88" w:rsidR="00906A39">
              <w:rPr>
                <w:rFonts w:eastAsia="Times New Roman" w:cs="Times New Roman"/>
                <w:sz w:val="18"/>
                <w:szCs w:val="18"/>
                <w:lang w:eastAsia="en-GB" w:bidi="as-IN"/>
              </w:rPr>
              <w:t>to</w:t>
            </w:r>
            <w:r w:rsidRPr="00DC1E88">
              <w:rPr>
                <w:rFonts w:eastAsia="Times New Roman" w:cs="Times New Roman"/>
                <w:sz w:val="18"/>
                <w:szCs w:val="18"/>
                <w:lang w:eastAsia="en-GB" w:bidi="as-IN"/>
              </w:rPr>
              <w:t xml:space="preserve"> what I ask you.”</w:t>
            </w:r>
          </w:p>
          <w:p w:rsidRPr="00DC1E88" w:rsidR="00DC1E88" w:rsidP="00146F3F" w:rsidRDefault="00DC1E88" w14:paraId="7E97C8D2" w14:textId="77777777">
            <w:pPr>
              <w:rPr>
                <w:rFonts w:eastAsia="Times New Roman" w:cs="Times New Roman"/>
                <w:sz w:val="18"/>
                <w:szCs w:val="18"/>
                <w:lang w:eastAsia="en-GB" w:bidi="as-IN"/>
              </w:rPr>
            </w:pPr>
          </w:p>
          <w:p w:rsidRPr="00DC1E88" w:rsidR="009B478E" w:rsidP="00146F3F" w:rsidRDefault="009B478E" w14:paraId="7E97C8D3" w14:textId="77777777">
            <w:pPr>
              <w:rPr>
                <w:rFonts w:eastAsia="Times New Roman" w:cs="Times New Roman"/>
                <w:sz w:val="18"/>
                <w:szCs w:val="18"/>
                <w:lang w:eastAsia="en-GB" w:bidi="as-IN"/>
              </w:rPr>
            </w:pPr>
            <w:r w:rsidRPr="00DC1E88">
              <w:rPr>
                <w:rFonts w:eastAsia="Times New Roman" w:cs="Times New Roman"/>
                <w:b/>
                <w:bCs/>
                <w:sz w:val="18"/>
                <w:szCs w:val="18"/>
                <w:lang w:eastAsia="en-GB" w:bidi="as-IN"/>
              </w:rPr>
              <w:t>Lady M:</w:t>
            </w:r>
            <w:r w:rsidRPr="00DC1E88">
              <w:rPr>
                <w:rFonts w:eastAsia="Times New Roman" w:cs="Times New Roman"/>
                <w:sz w:val="18"/>
                <w:szCs w:val="18"/>
                <w:lang w:eastAsia="en-GB" w:bidi="as-IN"/>
              </w:rPr>
              <w:t xml:space="preserve"> “Come you spirits that tend on mortal thoughts”</w:t>
            </w:r>
          </w:p>
        </w:tc>
        <w:tc>
          <w:tcPr>
            <w:tcW w:w="3544" w:type="dxa"/>
            <w:shd w:val="clear" w:color="auto" w:fill="auto"/>
            <w:tcMar/>
          </w:tcPr>
          <w:p w:rsidRPr="00644DA7" w:rsidR="00D33B9A" w:rsidP="00146F3F" w:rsidRDefault="003C69C3" w14:paraId="7E97C8D4" w14:textId="77777777">
            <w:pPr>
              <w:pStyle w:val="NoSpacing"/>
              <w:rPr>
                <w:bCs/>
                <w:sz w:val="16"/>
                <w:szCs w:val="16"/>
              </w:rPr>
            </w:pPr>
            <w:r w:rsidRPr="00644DA7">
              <w:rPr>
                <w:bCs/>
                <w:sz w:val="16"/>
                <w:szCs w:val="16"/>
              </w:rPr>
              <w:t xml:space="preserve">The play opens with a scene from the witches foreshadowing their importance within the novella and how cleverly they will manipulate the whole play. Pathetic fallacy (thunder, lightning / rain) is used to symbolise the evil and darkness the witches will bring to Macbeth’s life. </w:t>
            </w:r>
          </w:p>
          <w:p w:rsidRPr="00644DA7" w:rsidR="00525947" w:rsidP="00146F3F" w:rsidRDefault="00525947" w14:paraId="7E97C8D5" w14:textId="77777777">
            <w:pPr>
              <w:pStyle w:val="NoSpacing"/>
              <w:rPr>
                <w:bCs/>
                <w:sz w:val="16"/>
                <w:szCs w:val="16"/>
              </w:rPr>
            </w:pPr>
          </w:p>
          <w:p w:rsidRPr="00644DA7" w:rsidR="00525947" w:rsidP="00146F3F" w:rsidRDefault="00525947" w14:paraId="7E97C8D6" w14:textId="77777777">
            <w:pPr>
              <w:pStyle w:val="NoSpacing"/>
              <w:rPr>
                <w:bCs/>
                <w:sz w:val="16"/>
                <w:szCs w:val="16"/>
              </w:rPr>
            </w:pPr>
            <w:r w:rsidRPr="00644DA7">
              <w:rPr>
                <w:bCs/>
                <w:sz w:val="16"/>
                <w:szCs w:val="16"/>
              </w:rPr>
              <w:t xml:space="preserve">Macbeth uses a range of imperatives “answer me” “speak I pray you” to gain info from the witches. However, he doesn’t actually listen, and instead interprets what he wants to hear showing that Macbeth himself is truly at fault. </w:t>
            </w:r>
          </w:p>
        </w:tc>
        <w:tc>
          <w:tcPr>
            <w:tcW w:w="3544" w:type="dxa"/>
            <w:shd w:val="clear" w:color="auto" w:fill="auto"/>
            <w:tcMar/>
          </w:tcPr>
          <w:p w:rsidR="00D33B9A" w:rsidP="00146F3F" w:rsidRDefault="00636703" w14:paraId="7E97C8D7" w14:textId="77777777">
            <w:pPr>
              <w:pStyle w:val="NoSpacing"/>
              <w:rPr>
                <w:sz w:val="16"/>
                <w:szCs w:val="16"/>
              </w:rPr>
            </w:pPr>
            <w:r w:rsidRPr="00644DA7">
              <w:rPr>
                <w:sz w:val="16"/>
                <w:szCs w:val="16"/>
              </w:rPr>
              <w:t xml:space="preserve">Anything supernatural was forbidden. The King (James 1) wrote </w:t>
            </w:r>
            <w:proofErr w:type="spellStart"/>
            <w:r w:rsidRPr="00644DA7">
              <w:rPr>
                <w:sz w:val="16"/>
                <w:szCs w:val="16"/>
              </w:rPr>
              <w:t>deaomonolgy</w:t>
            </w:r>
            <w:proofErr w:type="spellEnd"/>
            <w:r w:rsidRPr="00644DA7">
              <w:rPr>
                <w:sz w:val="16"/>
                <w:szCs w:val="16"/>
              </w:rPr>
              <w:t xml:space="preserve"> – explaining how to catch and hunt a witch. People believed witches were real and servants of the devil so when they appear in the</w:t>
            </w:r>
            <w:r w:rsidRPr="00644DA7" w:rsidR="00732C14">
              <w:rPr>
                <w:sz w:val="16"/>
                <w:szCs w:val="16"/>
              </w:rPr>
              <w:t xml:space="preserve"> play, Macbeth is displaying seems to overlook the destruction they can cause and becomes obsessed with them. </w:t>
            </w:r>
          </w:p>
          <w:p w:rsidR="00BD2D12" w:rsidP="00146F3F" w:rsidRDefault="00BD2D12" w14:paraId="7E97C8D8" w14:textId="77777777">
            <w:pPr>
              <w:pStyle w:val="NoSpacing"/>
              <w:rPr>
                <w:sz w:val="16"/>
                <w:szCs w:val="16"/>
              </w:rPr>
            </w:pPr>
          </w:p>
          <w:p w:rsidRPr="00644DA7" w:rsidR="00BD2D12" w:rsidP="00146F3F" w:rsidRDefault="00BD2D12" w14:paraId="7E97C8D9" w14:textId="77777777">
            <w:pPr>
              <w:pStyle w:val="NoSpacing"/>
              <w:rPr>
                <w:sz w:val="16"/>
                <w:szCs w:val="16"/>
              </w:rPr>
            </w:pPr>
            <w:r>
              <w:rPr>
                <w:sz w:val="16"/>
                <w:szCs w:val="16"/>
              </w:rPr>
              <w:t xml:space="preserve">Shakespeare uses the witches a dramatic tool, as the audience would have feared them so much, it allowed them to truly understand the dark depths Macbeth would go to for his own gain. </w:t>
            </w:r>
          </w:p>
        </w:tc>
      </w:tr>
      <w:tr w:rsidR="00D33B9A" w:rsidTr="37DD104A" w14:paraId="7E97C8EB" w14:textId="77777777">
        <w:trPr>
          <w:trHeight w:val="1198"/>
        </w:trPr>
        <w:tc>
          <w:tcPr>
            <w:tcW w:w="1555" w:type="dxa"/>
            <w:shd w:val="clear" w:color="auto" w:fill="auto"/>
            <w:tcMar/>
          </w:tcPr>
          <w:p w:rsidRPr="00FA50C1" w:rsidR="00D33B9A" w:rsidP="00146F3F" w:rsidRDefault="00AD3D83" w14:paraId="7E97C8DB" w14:textId="77777777">
            <w:pPr>
              <w:pStyle w:val="NoSpacing"/>
              <w:rPr>
                <w:b/>
                <w:szCs w:val="20"/>
              </w:rPr>
            </w:pPr>
            <w:r>
              <w:rPr>
                <w:b/>
                <w:szCs w:val="20"/>
              </w:rPr>
              <w:t xml:space="preserve">Explore how Shakespeare presents Macbeth as a weak character. </w:t>
            </w:r>
          </w:p>
        </w:tc>
        <w:tc>
          <w:tcPr>
            <w:tcW w:w="3402" w:type="dxa"/>
            <w:shd w:val="clear" w:color="auto" w:fill="auto"/>
            <w:tcMar/>
          </w:tcPr>
          <w:p w:rsidRPr="00A039D8" w:rsidR="00D33B9A" w:rsidP="00146F3F" w:rsidRDefault="00A039D8" w14:paraId="7E97C8DC" w14:textId="77777777">
            <w:pPr>
              <w:pStyle w:val="NoSpacing"/>
              <w:rPr>
                <w:bCs/>
                <w:sz w:val="16"/>
                <w:szCs w:val="16"/>
              </w:rPr>
            </w:pPr>
            <w:r w:rsidRPr="00A039D8">
              <w:rPr>
                <w:bCs/>
                <w:sz w:val="16"/>
                <w:szCs w:val="16"/>
              </w:rPr>
              <w:t>Weakness is shown when Macbeth allows LM to manipulate and poison his mind.</w:t>
            </w:r>
          </w:p>
          <w:p w:rsidRPr="00A039D8" w:rsidR="00A039D8" w:rsidP="00146F3F" w:rsidRDefault="00A039D8" w14:paraId="7E97C8DD" w14:textId="77777777">
            <w:pPr>
              <w:pStyle w:val="NoSpacing"/>
              <w:rPr>
                <w:bCs/>
                <w:sz w:val="16"/>
                <w:szCs w:val="16"/>
              </w:rPr>
            </w:pPr>
            <w:r w:rsidRPr="00A039D8">
              <w:rPr>
                <w:bCs/>
                <w:sz w:val="16"/>
                <w:szCs w:val="16"/>
              </w:rPr>
              <w:t xml:space="preserve">Macbeth is weak as he is unable to put his own ambition aside and serve the King. </w:t>
            </w:r>
          </w:p>
          <w:p w:rsidRPr="004E34BB" w:rsidR="004E34BB" w:rsidP="00146F3F" w:rsidRDefault="00A039D8" w14:paraId="7E97C8DE" w14:textId="77777777">
            <w:pPr>
              <w:pStyle w:val="NoSpacing"/>
              <w:rPr>
                <w:b/>
                <w:sz w:val="16"/>
                <w:szCs w:val="16"/>
                <w:u w:val="single"/>
              </w:rPr>
            </w:pPr>
            <w:r w:rsidRPr="00A039D8">
              <w:rPr>
                <w:bCs/>
                <w:sz w:val="16"/>
                <w:szCs w:val="16"/>
              </w:rPr>
              <w:t>Macbeth is weak as he turns to violence to achieve his aims. He has no emotional intelligence.</w:t>
            </w:r>
            <w:r w:rsidR="004E34BB">
              <w:rPr>
                <w:b/>
                <w:sz w:val="16"/>
                <w:szCs w:val="16"/>
                <w:u w:val="single"/>
              </w:rPr>
              <w:t xml:space="preserve"> </w:t>
            </w:r>
            <w:r w:rsidRPr="004E34BB" w:rsidR="004E34BB">
              <w:rPr>
                <w:sz w:val="16"/>
                <w:szCs w:val="16"/>
              </w:rPr>
              <w:t>What constitutes his weakness is his failure to listen to his conscience.  He is driven by a lust for power, glory and status and will allow no one to prevent him from achieving his goals. </w:t>
            </w:r>
          </w:p>
        </w:tc>
        <w:tc>
          <w:tcPr>
            <w:tcW w:w="4252" w:type="dxa"/>
            <w:shd w:val="clear" w:color="auto" w:fill="auto"/>
            <w:tcMar/>
          </w:tcPr>
          <w:p w:rsidRPr="00DC1E88" w:rsidR="00D33B9A" w:rsidP="00146F3F" w:rsidRDefault="00A039D8" w14:paraId="7E97C8DF" w14:textId="77777777">
            <w:pPr>
              <w:pStyle w:val="NoSpacing"/>
              <w:rPr>
                <w:sz w:val="18"/>
                <w:szCs w:val="18"/>
              </w:rPr>
            </w:pPr>
            <w:r w:rsidRPr="00DC1E88">
              <w:rPr>
                <w:b/>
                <w:bCs/>
                <w:sz w:val="18"/>
                <w:szCs w:val="18"/>
              </w:rPr>
              <w:t>Macbeth</w:t>
            </w:r>
            <w:r w:rsidRPr="00DC1E88" w:rsidR="00227107">
              <w:rPr>
                <w:b/>
                <w:bCs/>
                <w:sz w:val="18"/>
                <w:szCs w:val="18"/>
              </w:rPr>
              <w:t>:</w:t>
            </w:r>
            <w:r w:rsidRPr="00DC1E88">
              <w:rPr>
                <w:sz w:val="18"/>
                <w:szCs w:val="18"/>
              </w:rPr>
              <w:t xml:space="preserve"> “</w:t>
            </w:r>
            <w:proofErr w:type="spellStart"/>
            <w:r w:rsidRPr="00DC1E88">
              <w:rPr>
                <w:sz w:val="18"/>
                <w:szCs w:val="18"/>
              </w:rPr>
              <w:t>Prithee</w:t>
            </w:r>
            <w:proofErr w:type="spellEnd"/>
            <w:r w:rsidRPr="00DC1E88">
              <w:rPr>
                <w:sz w:val="18"/>
                <w:szCs w:val="18"/>
              </w:rPr>
              <w:t xml:space="preserve"> Peace. I dare do all that may become a man who dares </w:t>
            </w:r>
            <w:r w:rsidRPr="00DC1E88" w:rsidR="00227107">
              <w:rPr>
                <w:sz w:val="18"/>
                <w:szCs w:val="18"/>
              </w:rPr>
              <w:t>do more is none”</w:t>
            </w:r>
          </w:p>
          <w:p w:rsidRPr="00DC1E88" w:rsidR="00227107" w:rsidP="00146F3F" w:rsidRDefault="00227107" w14:paraId="7E97C8E0" w14:textId="77777777">
            <w:pPr>
              <w:pStyle w:val="NoSpacing"/>
              <w:rPr>
                <w:sz w:val="18"/>
                <w:szCs w:val="18"/>
              </w:rPr>
            </w:pPr>
            <w:r w:rsidRPr="00DC1E88">
              <w:rPr>
                <w:b/>
                <w:bCs/>
                <w:sz w:val="18"/>
                <w:szCs w:val="18"/>
              </w:rPr>
              <w:t>Macbeth</w:t>
            </w:r>
            <w:r w:rsidRPr="00DC1E88">
              <w:rPr>
                <w:sz w:val="18"/>
                <w:szCs w:val="18"/>
              </w:rPr>
              <w:t>: “Imperfect speakers, tell me more” [to the witches]</w:t>
            </w:r>
          </w:p>
          <w:p w:rsidRPr="00DC1E88" w:rsidR="00227107" w:rsidP="00146F3F" w:rsidRDefault="00227107" w14:paraId="7E97C8E1" w14:textId="77777777">
            <w:pPr>
              <w:pStyle w:val="NoSpacing"/>
              <w:rPr>
                <w:sz w:val="18"/>
                <w:szCs w:val="18"/>
              </w:rPr>
            </w:pPr>
            <w:r w:rsidRPr="00DC1E88">
              <w:rPr>
                <w:b/>
                <w:bCs/>
                <w:sz w:val="18"/>
                <w:szCs w:val="18"/>
              </w:rPr>
              <w:t>Macbeth:</w:t>
            </w:r>
            <w:r w:rsidRPr="00DC1E88">
              <w:rPr>
                <w:sz w:val="18"/>
                <w:szCs w:val="18"/>
              </w:rPr>
              <w:t xml:space="preserve"> “And if we fail?” [Macbeth talking to LM]</w:t>
            </w:r>
          </w:p>
          <w:p w:rsidRPr="00525947" w:rsidR="004E34BB" w:rsidP="00146F3F" w:rsidRDefault="004E34BB" w14:paraId="7E97C8E2" w14:textId="77777777">
            <w:pPr>
              <w:pStyle w:val="NoSpacing"/>
              <w:rPr>
                <w:sz w:val="6"/>
                <w:szCs w:val="6"/>
              </w:rPr>
            </w:pPr>
          </w:p>
          <w:p w:rsidRPr="00DC1E88" w:rsidR="004E34BB" w:rsidP="00146F3F" w:rsidRDefault="004E34BB" w14:paraId="7E97C8E3" w14:textId="77777777">
            <w:pPr>
              <w:rPr>
                <w:rFonts w:eastAsia="Times New Roman" w:cs="Arial"/>
                <w:sz w:val="18"/>
                <w:szCs w:val="18"/>
                <w:lang w:eastAsia="en-GB" w:bidi="as-IN"/>
              </w:rPr>
            </w:pPr>
            <w:r w:rsidRPr="00DC1E88">
              <w:rPr>
                <w:b/>
                <w:bCs/>
                <w:sz w:val="18"/>
                <w:szCs w:val="18"/>
              </w:rPr>
              <w:t>Macbeth:</w:t>
            </w:r>
            <w:r w:rsidRPr="00DC1E88">
              <w:rPr>
                <w:sz w:val="18"/>
                <w:szCs w:val="18"/>
              </w:rPr>
              <w:t xml:space="preserve"> </w:t>
            </w:r>
            <w:r w:rsidRPr="00DC1E88">
              <w:rPr>
                <w:rFonts w:cs="Arial"/>
                <w:sz w:val="18"/>
                <w:szCs w:val="18"/>
              </w:rPr>
              <w:t>“</w:t>
            </w:r>
            <w:r w:rsidRPr="00DC1E88">
              <w:rPr>
                <w:rFonts w:eastAsia="Times New Roman" w:cs="Arial"/>
                <w:sz w:val="18"/>
                <w:szCs w:val="18"/>
                <w:lang w:eastAsia="en-GB" w:bidi="as-IN"/>
              </w:rPr>
              <w:t>I have no spur</w:t>
            </w:r>
          </w:p>
          <w:p w:rsidRPr="004E34BB" w:rsidR="004E34BB" w:rsidP="00146F3F" w:rsidRDefault="004E34BB" w14:paraId="7E97C8E4" w14:textId="77777777">
            <w:pPr>
              <w:rPr>
                <w:rFonts w:eastAsia="Times New Roman" w:cs="Arial"/>
                <w:sz w:val="18"/>
                <w:szCs w:val="18"/>
                <w:lang w:eastAsia="en-GB" w:bidi="as-IN"/>
              </w:rPr>
            </w:pPr>
            <w:r w:rsidRPr="004E34BB">
              <w:rPr>
                <w:rFonts w:eastAsia="Times New Roman" w:cs="Arial"/>
                <w:sz w:val="18"/>
                <w:szCs w:val="18"/>
                <w:lang w:eastAsia="en-GB" w:bidi="as-IN"/>
              </w:rPr>
              <w:t>To prick the sides of my intent, but only</w:t>
            </w:r>
          </w:p>
          <w:p w:rsidRPr="004E34BB" w:rsidR="004E34BB" w:rsidP="00146F3F" w:rsidRDefault="004E34BB" w14:paraId="7E97C8E5" w14:textId="77777777">
            <w:pPr>
              <w:rPr>
                <w:rFonts w:eastAsia="Times New Roman" w:cs="Arial"/>
                <w:sz w:val="18"/>
                <w:szCs w:val="18"/>
                <w:lang w:eastAsia="en-GB" w:bidi="as-IN"/>
              </w:rPr>
            </w:pPr>
            <w:r w:rsidRPr="004E34BB">
              <w:rPr>
                <w:rFonts w:eastAsia="Times New Roman" w:cs="Arial"/>
                <w:sz w:val="18"/>
                <w:szCs w:val="18"/>
                <w:lang w:eastAsia="en-GB" w:bidi="as-IN"/>
              </w:rPr>
              <w:t xml:space="preserve">Vaulting ambition, which </w:t>
            </w:r>
            <w:r w:rsidRPr="00DC1E88">
              <w:rPr>
                <w:rFonts w:eastAsia="Times New Roman" w:cs="Arial"/>
                <w:sz w:val="18"/>
                <w:szCs w:val="18"/>
                <w:lang w:eastAsia="en-GB" w:bidi="as-IN"/>
              </w:rPr>
              <w:t>overleaps</w:t>
            </w:r>
            <w:r w:rsidRPr="004E34BB">
              <w:rPr>
                <w:rFonts w:eastAsia="Times New Roman" w:cs="Arial"/>
                <w:sz w:val="18"/>
                <w:szCs w:val="18"/>
                <w:lang w:eastAsia="en-GB" w:bidi="as-IN"/>
              </w:rPr>
              <w:t xml:space="preserve"> itself</w:t>
            </w:r>
          </w:p>
          <w:p w:rsidRPr="00DC1E88" w:rsidR="004E34BB" w:rsidP="00146F3F" w:rsidRDefault="004E34BB" w14:paraId="7E97C8E6" w14:textId="77777777">
            <w:pPr>
              <w:pStyle w:val="NoSpacing"/>
              <w:rPr>
                <w:sz w:val="18"/>
                <w:szCs w:val="18"/>
              </w:rPr>
            </w:pPr>
            <w:r w:rsidRPr="00DC1E88">
              <w:rPr>
                <w:rFonts w:eastAsia="Times New Roman" w:cs="Arial"/>
                <w:sz w:val="18"/>
                <w:szCs w:val="18"/>
                <w:lang w:eastAsia="en-GB" w:bidi="as-IN"/>
              </w:rPr>
              <w:t xml:space="preserve">And falls on </w:t>
            </w:r>
            <w:proofErr w:type="spellStart"/>
            <w:r w:rsidRPr="00DC1E88">
              <w:rPr>
                <w:rFonts w:eastAsia="Times New Roman" w:cs="Arial"/>
                <w:sz w:val="18"/>
                <w:szCs w:val="18"/>
                <w:lang w:eastAsia="en-GB" w:bidi="as-IN"/>
              </w:rPr>
              <w:t>th</w:t>
            </w:r>
            <w:proofErr w:type="spellEnd"/>
            <w:r w:rsidRPr="00DC1E88">
              <w:rPr>
                <w:rFonts w:eastAsia="Times New Roman" w:cs="Arial"/>
                <w:sz w:val="18"/>
                <w:szCs w:val="18"/>
                <w:lang w:eastAsia="en-GB" w:bidi="as-IN"/>
              </w:rPr>
              <w:t>' other.”</w:t>
            </w:r>
          </w:p>
          <w:p w:rsidRPr="00525947" w:rsidR="00227107" w:rsidP="00146F3F" w:rsidRDefault="00227107" w14:paraId="7E97C8E7" w14:textId="77777777">
            <w:pPr>
              <w:pStyle w:val="NoSpacing"/>
              <w:rPr>
                <w:sz w:val="8"/>
                <w:szCs w:val="8"/>
              </w:rPr>
            </w:pPr>
          </w:p>
        </w:tc>
        <w:tc>
          <w:tcPr>
            <w:tcW w:w="3544" w:type="dxa"/>
            <w:shd w:val="clear" w:color="auto" w:fill="auto"/>
            <w:tcMar/>
          </w:tcPr>
          <w:p w:rsidRPr="00644DA7" w:rsidR="00D33B9A" w:rsidP="00146F3F" w:rsidRDefault="004E34BB" w14:paraId="7E97C8E8" w14:textId="77777777">
            <w:pPr>
              <w:pStyle w:val="NoSpacing"/>
              <w:rPr>
                <w:sz w:val="16"/>
                <w:szCs w:val="16"/>
              </w:rPr>
            </w:pPr>
            <w:r w:rsidRPr="00644DA7">
              <w:rPr>
                <w:sz w:val="16"/>
                <w:szCs w:val="16"/>
              </w:rPr>
              <w:t>Shakespeare uses the dramatic technique of the ‘aside’ and the soliloquy which allows an audience to hear Macbeth inner, secret turmoil. Within his soliloquy in ACT1,</w:t>
            </w:r>
            <w:r w:rsidRPr="00644DA7" w:rsidR="00906A39">
              <w:rPr>
                <w:sz w:val="16"/>
                <w:szCs w:val="16"/>
              </w:rPr>
              <w:t xml:space="preserve"> </w:t>
            </w:r>
            <w:r w:rsidRPr="00644DA7">
              <w:rPr>
                <w:sz w:val="16"/>
                <w:szCs w:val="16"/>
              </w:rPr>
              <w:t xml:space="preserve">S7 Macbeth’s internal conflict on whether to kill Duncan becomes </w:t>
            </w:r>
            <w:r w:rsidRPr="00644DA7" w:rsidR="00D221B1">
              <w:rPr>
                <w:sz w:val="16"/>
                <w:szCs w:val="16"/>
              </w:rPr>
              <w:t xml:space="preserve">more erratic as he thinks of the consequences he wold have to face from god if he went </w:t>
            </w:r>
            <w:r w:rsidRPr="00644DA7" w:rsidR="00644DA7">
              <w:rPr>
                <w:sz w:val="16"/>
                <w:szCs w:val="16"/>
              </w:rPr>
              <w:t xml:space="preserve">through with it – this shows him as a feeble and pathetic man as he cannot even be sure of his own actions. </w:t>
            </w:r>
          </w:p>
        </w:tc>
        <w:tc>
          <w:tcPr>
            <w:tcW w:w="3544" w:type="dxa"/>
            <w:shd w:val="clear" w:color="auto" w:fill="auto"/>
            <w:tcMar/>
          </w:tcPr>
          <w:p w:rsidRPr="00644DA7" w:rsidR="00D33B9A" w:rsidP="00146F3F" w:rsidRDefault="00227107" w14:paraId="7E97C8E9" w14:textId="77777777">
            <w:pPr>
              <w:pStyle w:val="NoSpacing"/>
              <w:rPr>
                <w:bCs/>
                <w:sz w:val="16"/>
                <w:szCs w:val="16"/>
              </w:rPr>
            </w:pPr>
            <w:r w:rsidRPr="00644DA7">
              <w:rPr>
                <w:bCs/>
                <w:sz w:val="16"/>
                <w:szCs w:val="16"/>
              </w:rPr>
              <w:t xml:space="preserve">Macbeth’s inability to stop his own greed, would have been shocking to an audience when men were supposed to be physically and mentally strong. To give in so easily to his ambitions would have prevent an audience from respecting him. </w:t>
            </w:r>
          </w:p>
          <w:p w:rsidRPr="00644DA7" w:rsidR="004E34BB" w:rsidP="00146F3F" w:rsidRDefault="004E34BB" w14:paraId="7E97C8EA" w14:textId="77777777">
            <w:pPr>
              <w:pStyle w:val="NoSpacing"/>
              <w:rPr>
                <w:bCs/>
                <w:sz w:val="16"/>
                <w:szCs w:val="16"/>
              </w:rPr>
            </w:pPr>
            <w:r w:rsidRPr="00644DA7">
              <w:rPr>
                <w:sz w:val="16"/>
                <w:szCs w:val="16"/>
              </w:rPr>
              <w:t>Just like Eve in the Garden of Eden and the fall of mankind.  Perhaps Shakespeare is pondering on what a man will do for power?</w:t>
            </w:r>
          </w:p>
        </w:tc>
      </w:tr>
      <w:tr w:rsidR="00D33B9A" w:rsidTr="37DD104A" w14:paraId="7E97C8F9" w14:textId="77777777">
        <w:trPr>
          <w:trHeight w:val="1198"/>
        </w:trPr>
        <w:tc>
          <w:tcPr>
            <w:tcW w:w="1555" w:type="dxa"/>
            <w:shd w:val="clear" w:color="auto" w:fill="auto"/>
            <w:tcMar/>
          </w:tcPr>
          <w:p w:rsidRPr="00D33B9A" w:rsidR="00AD3D83" w:rsidP="00146F3F" w:rsidRDefault="00AD3D83" w14:paraId="7E97C8EC" w14:textId="77777777">
            <w:pPr>
              <w:pStyle w:val="NoSpacing"/>
              <w:rPr>
                <w:b/>
                <w:szCs w:val="20"/>
              </w:rPr>
            </w:pPr>
            <w:r w:rsidRPr="00D33B9A">
              <w:rPr>
                <w:b/>
                <w:szCs w:val="20"/>
              </w:rPr>
              <w:t xml:space="preserve">Explore how Shakespeare presents </w:t>
            </w:r>
            <w:r>
              <w:rPr>
                <w:b/>
                <w:szCs w:val="20"/>
              </w:rPr>
              <w:t xml:space="preserve">Lady </w:t>
            </w:r>
            <w:r w:rsidRPr="00D33B9A">
              <w:rPr>
                <w:b/>
                <w:szCs w:val="20"/>
              </w:rPr>
              <w:t>Macbeth as a villain</w:t>
            </w:r>
            <w:r>
              <w:rPr>
                <w:b/>
                <w:szCs w:val="20"/>
              </w:rPr>
              <w:t xml:space="preserve"> (evil, manipulative) </w:t>
            </w:r>
          </w:p>
          <w:p w:rsidRPr="00FA50C1" w:rsidR="00D33B9A" w:rsidP="00146F3F" w:rsidRDefault="00D33B9A" w14:paraId="7E97C8ED" w14:textId="77777777">
            <w:pPr>
              <w:pStyle w:val="NoSpacing"/>
              <w:rPr>
                <w:b/>
                <w:szCs w:val="20"/>
              </w:rPr>
            </w:pPr>
          </w:p>
        </w:tc>
        <w:tc>
          <w:tcPr>
            <w:tcW w:w="3402" w:type="dxa"/>
            <w:shd w:val="clear" w:color="auto" w:fill="auto"/>
            <w:tcMar/>
          </w:tcPr>
          <w:p w:rsidRPr="00D55463" w:rsidR="00D33B9A" w:rsidP="00146F3F" w:rsidRDefault="00D55463" w14:paraId="7E97C8EE" w14:textId="77777777">
            <w:pPr>
              <w:pStyle w:val="NoSpacing"/>
              <w:rPr>
                <w:bCs/>
                <w:sz w:val="20"/>
                <w:szCs w:val="20"/>
              </w:rPr>
            </w:pPr>
            <w:r w:rsidRPr="00D55463">
              <w:rPr>
                <w:bCs/>
                <w:sz w:val="16"/>
                <w:szCs w:val="16"/>
              </w:rPr>
              <w:t xml:space="preserve">LM seems to be the ultimate villain as she threatens that she would kill her own child. </w:t>
            </w:r>
            <w:r>
              <w:rPr>
                <w:bCs/>
                <w:sz w:val="16"/>
                <w:szCs w:val="16"/>
              </w:rPr>
              <w:t xml:space="preserve">She is also very vindictive in her poisoning of her husband’s mind and her clear up of Duncan’s murder. </w:t>
            </w:r>
          </w:p>
        </w:tc>
        <w:tc>
          <w:tcPr>
            <w:tcW w:w="4252" w:type="dxa"/>
            <w:shd w:val="clear" w:color="auto" w:fill="auto"/>
            <w:tcMar/>
          </w:tcPr>
          <w:p w:rsidRPr="00DC1E88" w:rsidR="00D221B1" w:rsidP="00146F3F" w:rsidRDefault="00D221B1" w14:paraId="7E97C8EF" w14:textId="77777777">
            <w:pPr>
              <w:rPr>
                <w:rFonts w:eastAsia="Times New Roman" w:cs="Times New Roman"/>
                <w:sz w:val="18"/>
                <w:szCs w:val="18"/>
                <w:lang w:eastAsia="en-GB" w:bidi="as-IN"/>
              </w:rPr>
            </w:pPr>
            <w:r w:rsidRPr="00DC1E88">
              <w:rPr>
                <w:b/>
                <w:bCs/>
                <w:sz w:val="18"/>
                <w:szCs w:val="18"/>
              </w:rPr>
              <w:t>LM:</w:t>
            </w:r>
            <w:r w:rsidRPr="00DC1E88">
              <w:rPr>
                <w:sz w:val="18"/>
                <w:szCs w:val="18"/>
              </w:rPr>
              <w:t xml:space="preserve"> </w:t>
            </w:r>
            <w:r w:rsidRPr="00DC1E88">
              <w:rPr>
                <w:rFonts w:eastAsia="Times New Roman" w:cs="Times New Roman"/>
                <w:sz w:val="18"/>
                <w:szCs w:val="18"/>
                <w:lang w:eastAsia="en-GB" w:bidi="as-IN"/>
              </w:rPr>
              <w:t>I have given suck, and know</w:t>
            </w:r>
          </w:p>
          <w:p w:rsidRPr="00D221B1" w:rsidR="00D221B1" w:rsidP="00146F3F" w:rsidRDefault="00D221B1" w14:paraId="7E97C8F0" w14:textId="77777777">
            <w:pPr>
              <w:rPr>
                <w:rFonts w:eastAsia="Times New Roman" w:cs="Times New Roman"/>
                <w:sz w:val="18"/>
                <w:szCs w:val="18"/>
                <w:lang w:eastAsia="en-GB" w:bidi="as-IN"/>
              </w:rPr>
            </w:pPr>
            <w:r w:rsidRPr="00D221B1">
              <w:rPr>
                <w:rFonts w:eastAsia="Times New Roman" w:cs="Times New Roman"/>
                <w:sz w:val="18"/>
                <w:szCs w:val="18"/>
                <w:lang w:eastAsia="en-GB" w:bidi="as-IN"/>
              </w:rPr>
              <w:t>How tender ’tis to love the babe that milks me.</w:t>
            </w:r>
          </w:p>
          <w:p w:rsidRPr="00D221B1" w:rsidR="00D221B1" w:rsidP="00146F3F" w:rsidRDefault="00D221B1" w14:paraId="7E97C8F1" w14:textId="77777777">
            <w:pPr>
              <w:rPr>
                <w:rFonts w:eastAsia="Times New Roman" w:cs="Times New Roman"/>
                <w:sz w:val="18"/>
                <w:szCs w:val="18"/>
                <w:lang w:eastAsia="en-GB" w:bidi="as-IN"/>
              </w:rPr>
            </w:pPr>
            <w:r w:rsidRPr="00D221B1">
              <w:rPr>
                <w:rFonts w:eastAsia="Times New Roman" w:cs="Times New Roman"/>
                <w:sz w:val="18"/>
                <w:szCs w:val="18"/>
                <w:lang w:eastAsia="en-GB" w:bidi="as-IN"/>
              </w:rPr>
              <w:t>I would, while it was smiling in my face,</w:t>
            </w:r>
          </w:p>
          <w:p w:rsidRPr="00D221B1" w:rsidR="00D221B1" w:rsidP="00146F3F" w:rsidRDefault="00D221B1" w14:paraId="7E97C8F2" w14:textId="77777777">
            <w:pPr>
              <w:rPr>
                <w:rFonts w:eastAsia="Times New Roman" w:cs="Times New Roman"/>
                <w:sz w:val="18"/>
                <w:szCs w:val="18"/>
                <w:lang w:eastAsia="en-GB" w:bidi="as-IN"/>
              </w:rPr>
            </w:pPr>
            <w:r w:rsidRPr="00D221B1">
              <w:rPr>
                <w:rFonts w:eastAsia="Times New Roman" w:cs="Times New Roman"/>
                <w:sz w:val="18"/>
                <w:szCs w:val="18"/>
                <w:lang w:eastAsia="en-GB" w:bidi="as-IN"/>
              </w:rPr>
              <w:t>Have plucked my nipple from his boneless gums</w:t>
            </w:r>
          </w:p>
          <w:p w:rsidRPr="00D221B1" w:rsidR="00D221B1" w:rsidP="00146F3F" w:rsidRDefault="00D221B1" w14:paraId="7E97C8F3" w14:textId="77777777">
            <w:pPr>
              <w:rPr>
                <w:rFonts w:eastAsia="Times New Roman" w:cs="Times New Roman"/>
                <w:sz w:val="18"/>
                <w:szCs w:val="18"/>
                <w:lang w:eastAsia="en-GB" w:bidi="as-IN"/>
              </w:rPr>
            </w:pPr>
            <w:r w:rsidRPr="00D221B1">
              <w:rPr>
                <w:rFonts w:eastAsia="Times New Roman" w:cs="Times New Roman"/>
                <w:sz w:val="18"/>
                <w:szCs w:val="18"/>
                <w:lang w:eastAsia="en-GB" w:bidi="as-IN"/>
              </w:rPr>
              <w:t>And dashed the brains out, had I so sworn as you</w:t>
            </w:r>
          </w:p>
          <w:p w:rsidRPr="00DC1E88" w:rsidR="00D33B9A" w:rsidP="00146F3F" w:rsidRDefault="00D221B1" w14:paraId="7E97C8F4" w14:textId="77777777">
            <w:pPr>
              <w:pStyle w:val="NoSpacing"/>
              <w:rPr>
                <w:sz w:val="18"/>
                <w:szCs w:val="18"/>
              </w:rPr>
            </w:pPr>
            <w:r w:rsidRPr="00DC1E88">
              <w:rPr>
                <w:rFonts w:eastAsia="Times New Roman" w:cs="Times New Roman"/>
                <w:sz w:val="18"/>
                <w:szCs w:val="18"/>
                <w:lang w:eastAsia="en-GB" w:bidi="as-IN"/>
              </w:rPr>
              <w:t xml:space="preserve">Have done to this. [When manipulating Macbeth]. </w:t>
            </w:r>
          </w:p>
        </w:tc>
        <w:tc>
          <w:tcPr>
            <w:tcW w:w="3544" w:type="dxa"/>
            <w:shd w:val="clear" w:color="auto" w:fill="auto"/>
            <w:tcMar/>
          </w:tcPr>
          <w:p w:rsidRPr="00644DA7" w:rsidR="00D33B9A" w:rsidP="00146F3F" w:rsidRDefault="00195A43" w14:paraId="7E97C8F5" w14:textId="77777777">
            <w:pPr>
              <w:pStyle w:val="NoSpacing"/>
              <w:rPr>
                <w:bCs/>
                <w:sz w:val="16"/>
                <w:szCs w:val="16"/>
              </w:rPr>
            </w:pPr>
            <w:r w:rsidRPr="00644DA7">
              <w:rPr>
                <w:bCs/>
                <w:sz w:val="16"/>
                <w:szCs w:val="16"/>
              </w:rPr>
              <w:t>Over the duration of the play</w:t>
            </w:r>
            <w:r w:rsidRPr="00644DA7" w:rsidR="000011DA">
              <w:rPr>
                <w:bCs/>
                <w:sz w:val="16"/>
                <w:szCs w:val="16"/>
              </w:rPr>
              <w:t>,</w:t>
            </w:r>
            <w:r w:rsidRPr="00644DA7">
              <w:rPr>
                <w:bCs/>
                <w:sz w:val="16"/>
                <w:szCs w:val="16"/>
              </w:rPr>
              <w:t xml:space="preserve"> LM’s evil nature drastically declines until she becomes a secondary character to the ambitions of Macbeth. </w:t>
            </w:r>
          </w:p>
          <w:p w:rsidRPr="00644DA7" w:rsidR="00525947" w:rsidP="00146F3F" w:rsidRDefault="00525947" w14:paraId="7E97C8F6" w14:textId="77777777">
            <w:pPr>
              <w:pStyle w:val="NoSpacing"/>
              <w:rPr>
                <w:bCs/>
                <w:sz w:val="16"/>
                <w:szCs w:val="16"/>
              </w:rPr>
            </w:pPr>
          </w:p>
          <w:p w:rsidRPr="00644DA7" w:rsidR="00195A43" w:rsidP="00146F3F" w:rsidRDefault="00525947" w14:paraId="7E97C8F7" w14:textId="77777777">
            <w:pPr>
              <w:pStyle w:val="NoSpacing"/>
              <w:rPr>
                <w:bCs/>
                <w:sz w:val="16"/>
                <w:szCs w:val="16"/>
              </w:rPr>
            </w:pPr>
            <w:r w:rsidRPr="00644DA7">
              <w:rPr>
                <w:bCs/>
                <w:sz w:val="16"/>
                <w:szCs w:val="16"/>
              </w:rPr>
              <w:t xml:space="preserve">The positive maternal imagery of the “babe” and the relationship between child and mother is leading the audience to presume LM’s words are positive, yet the horrific violence cuts through her words showing how ruthless she is. </w:t>
            </w:r>
          </w:p>
        </w:tc>
        <w:tc>
          <w:tcPr>
            <w:tcW w:w="3544" w:type="dxa"/>
            <w:shd w:val="clear" w:color="auto" w:fill="auto"/>
            <w:tcMar/>
          </w:tcPr>
          <w:p w:rsidRPr="00644DA7" w:rsidR="00D33B9A" w:rsidP="00146F3F" w:rsidRDefault="00800FBB" w14:paraId="7E97C8F8" w14:textId="77777777">
            <w:pPr>
              <w:pStyle w:val="NoSpacing"/>
              <w:rPr>
                <w:sz w:val="16"/>
                <w:szCs w:val="16"/>
              </w:rPr>
            </w:pPr>
            <w:r w:rsidRPr="00644DA7">
              <w:rPr>
                <w:sz w:val="16"/>
                <w:szCs w:val="16"/>
              </w:rPr>
              <w:t xml:space="preserve">Being a mother was the main role of a woman – without this LM would not be seen to have fulfilled her role as a female and maybe even been suspected of having something wrong with her. Many women without children were often suspected of being witches. Therefore, LMs words and violent imagery of killing her child would further present her as a cruel and merciless woman who could not cope with power. </w:t>
            </w:r>
          </w:p>
        </w:tc>
      </w:tr>
      <w:tr w:rsidR="00AD3D83" w:rsidTr="37DD104A" w14:paraId="7E97C90D" w14:textId="77777777">
        <w:trPr>
          <w:trHeight w:val="1198"/>
        </w:trPr>
        <w:tc>
          <w:tcPr>
            <w:tcW w:w="1555" w:type="dxa"/>
            <w:shd w:val="clear" w:color="auto" w:fill="auto"/>
            <w:tcMar/>
          </w:tcPr>
          <w:p w:rsidRPr="00D33B9A" w:rsidR="00AD3D83" w:rsidP="00146F3F" w:rsidRDefault="00AD3D83" w14:paraId="7E97C8FA" w14:textId="5670430B">
            <w:pPr>
              <w:pStyle w:val="NoSpacing"/>
              <w:rPr>
                <w:b/>
                <w:szCs w:val="20"/>
              </w:rPr>
            </w:pPr>
            <w:r w:rsidRPr="00D33B9A">
              <w:rPr>
                <w:b/>
                <w:szCs w:val="20"/>
              </w:rPr>
              <w:t xml:space="preserve">Explore how Shakespeare presents </w:t>
            </w:r>
            <w:r>
              <w:rPr>
                <w:b/>
                <w:szCs w:val="20"/>
              </w:rPr>
              <w:t xml:space="preserve">Lady </w:t>
            </w:r>
            <w:r w:rsidRPr="00D33B9A">
              <w:rPr>
                <w:b/>
                <w:szCs w:val="20"/>
              </w:rPr>
              <w:t>Macbeth as</w:t>
            </w:r>
            <w:r w:rsidR="0060618E">
              <w:rPr>
                <w:b/>
                <w:szCs w:val="20"/>
              </w:rPr>
              <w:t xml:space="preserve"> a</w:t>
            </w:r>
            <w:r w:rsidRPr="00D33B9A">
              <w:rPr>
                <w:b/>
                <w:szCs w:val="20"/>
              </w:rPr>
              <w:t xml:space="preserve"> </w:t>
            </w:r>
            <w:r w:rsidR="006175D0">
              <w:rPr>
                <w:b/>
                <w:szCs w:val="20"/>
              </w:rPr>
              <w:t xml:space="preserve">powerful character. </w:t>
            </w:r>
          </w:p>
          <w:p w:rsidR="00AD3D83" w:rsidP="00146F3F" w:rsidRDefault="00AD3D83" w14:paraId="7E97C8FB" w14:textId="77777777">
            <w:pPr>
              <w:pStyle w:val="NoSpacing"/>
              <w:rPr>
                <w:b/>
                <w:szCs w:val="20"/>
              </w:rPr>
            </w:pPr>
          </w:p>
        </w:tc>
        <w:tc>
          <w:tcPr>
            <w:tcW w:w="3402" w:type="dxa"/>
            <w:shd w:val="clear" w:color="auto" w:fill="auto"/>
            <w:tcMar/>
          </w:tcPr>
          <w:p w:rsidRPr="00D221B1" w:rsidR="00AD3D83" w:rsidP="00146F3F" w:rsidRDefault="00D221B1" w14:paraId="7E97C8FC" w14:textId="77777777">
            <w:pPr>
              <w:pStyle w:val="NoSpacing"/>
              <w:rPr>
                <w:bCs/>
                <w:sz w:val="20"/>
                <w:szCs w:val="20"/>
              </w:rPr>
            </w:pPr>
            <w:r w:rsidRPr="00D221B1">
              <w:rPr>
                <w:bCs/>
                <w:sz w:val="16"/>
                <w:szCs w:val="16"/>
              </w:rPr>
              <w:t xml:space="preserve">Power seems to be what drives lady Macbeth at the start of the play. She rids herself of any feminine qualities and sets her mind to manipulating Macbeth to complete the deed. But this power is short lived and guilt soon takes over her ability sleep and think rationally before she takes her own life. </w:t>
            </w:r>
          </w:p>
        </w:tc>
        <w:tc>
          <w:tcPr>
            <w:tcW w:w="4252" w:type="dxa"/>
            <w:shd w:val="clear" w:color="auto" w:fill="auto"/>
            <w:tcMar/>
          </w:tcPr>
          <w:p w:rsidRPr="008F094D" w:rsidR="008F094D" w:rsidP="00146F3F" w:rsidRDefault="008F094D" w14:paraId="7E97C8FD" w14:textId="77777777">
            <w:pPr>
              <w:rPr>
                <w:rFonts w:eastAsia="Times New Roman" w:cs="Times New Roman"/>
                <w:sz w:val="18"/>
                <w:szCs w:val="18"/>
                <w:lang w:eastAsia="en-GB" w:bidi="as-IN"/>
              </w:rPr>
            </w:pPr>
            <w:r w:rsidRPr="00DC1E88">
              <w:rPr>
                <w:rFonts w:eastAsia="Times New Roman" w:cs="Times New Roman"/>
                <w:b/>
                <w:bCs/>
                <w:sz w:val="18"/>
                <w:szCs w:val="18"/>
                <w:lang w:eastAsia="en-GB" w:bidi="as-IN"/>
              </w:rPr>
              <w:t>Lady Macbeth:</w:t>
            </w:r>
            <w:r w:rsidRPr="00DC1E88">
              <w:rPr>
                <w:rFonts w:eastAsia="Times New Roman" w:cs="Times New Roman"/>
                <w:sz w:val="18"/>
                <w:szCs w:val="18"/>
                <w:lang w:eastAsia="en-GB" w:bidi="as-IN"/>
              </w:rPr>
              <w:t xml:space="preserve"> </w:t>
            </w:r>
            <w:r w:rsidRPr="008F094D">
              <w:rPr>
                <w:rFonts w:eastAsia="Times New Roman" w:cs="Times New Roman"/>
                <w:sz w:val="18"/>
                <w:szCs w:val="18"/>
                <w:lang w:eastAsia="en-GB" w:bidi="as-IN"/>
              </w:rPr>
              <w:t>What beast was ’t, then,</w:t>
            </w:r>
          </w:p>
          <w:p w:rsidRPr="008F094D" w:rsidR="008F094D" w:rsidP="00146F3F" w:rsidRDefault="008F094D" w14:paraId="7E97C8FE" w14:textId="77777777">
            <w:pPr>
              <w:rPr>
                <w:rFonts w:eastAsia="Times New Roman" w:cs="Times New Roman"/>
                <w:sz w:val="18"/>
                <w:szCs w:val="18"/>
                <w:lang w:eastAsia="en-GB" w:bidi="as-IN"/>
              </w:rPr>
            </w:pPr>
            <w:r w:rsidRPr="008F094D">
              <w:rPr>
                <w:rFonts w:eastAsia="Times New Roman" w:cs="Times New Roman"/>
                <w:sz w:val="18"/>
                <w:szCs w:val="18"/>
                <w:lang w:eastAsia="en-GB" w:bidi="as-IN"/>
              </w:rPr>
              <w:t>That made you break this enterprise to me?</w:t>
            </w:r>
          </w:p>
          <w:p w:rsidRPr="008F094D" w:rsidR="008F094D" w:rsidP="00146F3F" w:rsidRDefault="008F094D" w14:paraId="7E97C8FF" w14:textId="77777777">
            <w:pPr>
              <w:rPr>
                <w:rFonts w:eastAsia="Times New Roman" w:cs="Times New Roman"/>
                <w:sz w:val="18"/>
                <w:szCs w:val="18"/>
                <w:lang w:eastAsia="en-GB" w:bidi="as-IN"/>
              </w:rPr>
            </w:pPr>
            <w:r w:rsidRPr="008F094D">
              <w:rPr>
                <w:rFonts w:eastAsia="Times New Roman" w:cs="Times New Roman"/>
                <w:sz w:val="18"/>
                <w:szCs w:val="18"/>
                <w:lang w:eastAsia="en-GB" w:bidi="as-IN"/>
              </w:rPr>
              <w:t>When you durst do it, then you were a man;</w:t>
            </w:r>
          </w:p>
          <w:p w:rsidRPr="008F094D" w:rsidR="008F094D" w:rsidP="00146F3F" w:rsidRDefault="008F094D" w14:paraId="7E97C900" w14:textId="77777777">
            <w:pPr>
              <w:rPr>
                <w:rFonts w:eastAsia="Times New Roman" w:cs="Times New Roman"/>
                <w:sz w:val="18"/>
                <w:szCs w:val="18"/>
                <w:lang w:eastAsia="en-GB" w:bidi="as-IN"/>
              </w:rPr>
            </w:pPr>
            <w:r w:rsidRPr="008F094D">
              <w:rPr>
                <w:rFonts w:eastAsia="Times New Roman" w:cs="Times New Roman"/>
                <w:sz w:val="18"/>
                <w:szCs w:val="18"/>
                <w:lang w:eastAsia="en-GB" w:bidi="as-IN"/>
              </w:rPr>
              <w:t>And to be more than what you were, you would</w:t>
            </w:r>
          </w:p>
          <w:p w:rsidR="00AD3D83" w:rsidP="00146F3F" w:rsidRDefault="008F094D" w14:paraId="7E97C901" w14:textId="77777777">
            <w:pPr>
              <w:pStyle w:val="NoSpacing"/>
              <w:rPr>
                <w:rFonts w:eastAsia="Times New Roman" w:cs="Times New Roman"/>
                <w:sz w:val="18"/>
                <w:szCs w:val="18"/>
                <w:lang w:eastAsia="en-GB" w:bidi="as-IN"/>
              </w:rPr>
            </w:pPr>
            <w:r w:rsidRPr="00DC1E88">
              <w:rPr>
                <w:rFonts w:eastAsia="Times New Roman" w:cs="Times New Roman"/>
                <w:sz w:val="18"/>
                <w:szCs w:val="18"/>
                <w:lang w:eastAsia="en-GB" w:bidi="as-IN"/>
              </w:rPr>
              <w:t>Be so much more the man.</w:t>
            </w:r>
          </w:p>
          <w:p w:rsidRPr="00DC1E88" w:rsidR="00DC1E88" w:rsidP="00146F3F" w:rsidRDefault="00DC1E88" w14:paraId="7E97C902" w14:textId="77777777">
            <w:pPr>
              <w:pStyle w:val="NoSpacing"/>
              <w:rPr>
                <w:rFonts w:eastAsia="Times New Roman" w:cs="Times New Roman"/>
                <w:sz w:val="18"/>
                <w:szCs w:val="18"/>
                <w:lang w:eastAsia="en-GB" w:bidi="as-IN"/>
              </w:rPr>
            </w:pPr>
          </w:p>
          <w:p w:rsidRPr="00DC1E88" w:rsidR="008F094D" w:rsidP="00146F3F" w:rsidRDefault="008F094D" w14:paraId="7E97C903" w14:textId="77777777">
            <w:pPr>
              <w:rPr>
                <w:sz w:val="18"/>
                <w:szCs w:val="18"/>
              </w:rPr>
            </w:pPr>
            <w:r w:rsidRPr="00DC1E88">
              <w:rPr>
                <w:rFonts w:eastAsia="Times New Roman" w:cs="Times New Roman"/>
                <w:b/>
                <w:bCs/>
                <w:sz w:val="18"/>
                <w:szCs w:val="18"/>
                <w:lang w:eastAsia="en-GB" w:bidi="as-IN"/>
              </w:rPr>
              <w:t>Lady M:</w:t>
            </w:r>
            <w:r w:rsidRPr="00DC1E88">
              <w:rPr>
                <w:rFonts w:eastAsia="Times New Roman" w:cs="Times New Roman"/>
                <w:sz w:val="18"/>
                <w:szCs w:val="18"/>
                <w:lang w:eastAsia="en-GB" w:bidi="as-IN"/>
              </w:rPr>
              <w:t xml:space="preserve"> “</w:t>
            </w:r>
            <w:r w:rsidRPr="00DC1E88">
              <w:rPr>
                <w:sz w:val="18"/>
                <w:szCs w:val="18"/>
              </w:rPr>
              <w:t>Come, you spirits</w:t>
            </w:r>
          </w:p>
          <w:p w:rsidRPr="00DC1E88" w:rsidR="008F094D" w:rsidP="00146F3F" w:rsidRDefault="008F094D" w14:paraId="7E97C904" w14:textId="77777777">
            <w:pPr>
              <w:rPr>
                <w:sz w:val="18"/>
                <w:szCs w:val="18"/>
              </w:rPr>
            </w:pPr>
            <w:r w:rsidRPr="00DC1E88">
              <w:rPr>
                <w:sz w:val="18"/>
                <w:szCs w:val="18"/>
              </w:rPr>
              <w:t>That tend on mortal thoughts, unsex me here,</w:t>
            </w:r>
          </w:p>
          <w:p w:rsidRPr="00DC1E88" w:rsidR="008F094D" w:rsidP="00146F3F" w:rsidRDefault="008F094D" w14:paraId="7E97C905" w14:textId="77777777">
            <w:pPr>
              <w:rPr>
                <w:sz w:val="18"/>
                <w:szCs w:val="18"/>
              </w:rPr>
            </w:pPr>
            <w:r w:rsidRPr="00DC1E88">
              <w:rPr>
                <w:sz w:val="18"/>
                <w:szCs w:val="18"/>
              </w:rPr>
              <w:t>And fill me from the crown to the toe top-full</w:t>
            </w:r>
          </w:p>
          <w:p w:rsidRPr="00DC1E88" w:rsidR="008F094D" w:rsidP="00146F3F" w:rsidRDefault="008F094D" w14:paraId="7E97C906" w14:textId="77777777">
            <w:pPr>
              <w:pStyle w:val="NoSpacing"/>
              <w:rPr>
                <w:sz w:val="18"/>
                <w:szCs w:val="18"/>
              </w:rPr>
            </w:pPr>
            <w:r w:rsidRPr="00DC1E88">
              <w:rPr>
                <w:sz w:val="18"/>
                <w:szCs w:val="18"/>
              </w:rPr>
              <w:t>Of direst cruelty. Make thick my blood.</w:t>
            </w:r>
            <w:r w:rsidRPr="00DC1E88">
              <w:rPr>
                <w:rFonts w:eastAsia="Times New Roman" w:cs="Times New Roman"/>
                <w:sz w:val="18"/>
                <w:szCs w:val="18"/>
                <w:lang w:eastAsia="en-GB" w:bidi="as-IN"/>
              </w:rPr>
              <w:t xml:space="preserve">” </w:t>
            </w:r>
          </w:p>
        </w:tc>
        <w:tc>
          <w:tcPr>
            <w:tcW w:w="3544" w:type="dxa"/>
            <w:shd w:val="clear" w:color="auto" w:fill="auto"/>
            <w:tcMar/>
          </w:tcPr>
          <w:p w:rsidRPr="00644DA7" w:rsidR="00AD3D83" w:rsidP="00146F3F" w:rsidRDefault="00FE0784" w14:paraId="7E97C907" w14:textId="77777777">
            <w:pPr>
              <w:pStyle w:val="NoSpacing"/>
              <w:rPr>
                <w:bCs/>
                <w:sz w:val="16"/>
                <w:szCs w:val="16"/>
              </w:rPr>
            </w:pPr>
            <w:r w:rsidRPr="00644DA7">
              <w:rPr>
                <w:bCs/>
                <w:sz w:val="16"/>
                <w:szCs w:val="16"/>
              </w:rPr>
              <w:t xml:space="preserve">Animal imagery is used throughout the play, much like the symbol of ‘blood’. The beast which LM speaks of, is presented as an enemy for LM as if she is competing for the love of Macbeth. </w:t>
            </w:r>
          </w:p>
          <w:p w:rsidRPr="00644DA7" w:rsidR="00525947" w:rsidP="00146F3F" w:rsidRDefault="00525947" w14:paraId="7E97C908" w14:textId="77777777">
            <w:pPr>
              <w:pStyle w:val="NoSpacing"/>
              <w:rPr>
                <w:bCs/>
                <w:sz w:val="16"/>
                <w:szCs w:val="16"/>
              </w:rPr>
            </w:pPr>
          </w:p>
          <w:p w:rsidRPr="00644DA7" w:rsidR="00525947" w:rsidP="00146F3F" w:rsidRDefault="00525947" w14:paraId="7E97C909" w14:textId="77777777">
            <w:pPr>
              <w:pStyle w:val="NoSpacing"/>
              <w:rPr>
                <w:bCs/>
                <w:sz w:val="16"/>
                <w:szCs w:val="16"/>
              </w:rPr>
            </w:pPr>
            <w:r w:rsidRPr="00644DA7">
              <w:rPr>
                <w:sz w:val="16"/>
                <w:szCs w:val="16"/>
              </w:rPr>
              <w:t>The word '</w:t>
            </w:r>
            <w:r w:rsidRPr="00644DA7">
              <w:rPr>
                <w:rStyle w:val="Strong"/>
                <w:sz w:val="16"/>
                <w:szCs w:val="16"/>
              </w:rPr>
              <w:t>blood</w:t>
            </w:r>
            <w:r w:rsidRPr="00644DA7">
              <w:rPr>
                <w:sz w:val="16"/>
                <w:szCs w:val="16"/>
              </w:rPr>
              <w:t xml:space="preserve">' appears over 40 times in </w:t>
            </w:r>
            <w:r w:rsidRPr="00644DA7">
              <w:rPr>
                <w:rStyle w:val="Emphasis"/>
                <w:sz w:val="16"/>
                <w:szCs w:val="16"/>
              </w:rPr>
              <w:t>Macbeth</w:t>
            </w:r>
            <w:proofErr w:type="gramStart"/>
            <w:r w:rsidRPr="00644DA7" w:rsidR="00800FBB">
              <w:rPr>
                <w:rStyle w:val="Emphasis"/>
                <w:sz w:val="16"/>
                <w:szCs w:val="16"/>
              </w:rPr>
              <w:t xml:space="preserve">- </w:t>
            </w:r>
            <w:r w:rsidRPr="00644DA7" w:rsidR="00800FBB">
              <w:rPr>
                <w:sz w:val="16"/>
                <w:szCs w:val="16"/>
              </w:rPr>
              <w:t xml:space="preserve"> Shakespeare's</w:t>
            </w:r>
            <w:proofErr w:type="gramEnd"/>
            <w:r w:rsidRPr="00644DA7" w:rsidR="00800FBB">
              <w:rPr>
                <w:sz w:val="16"/>
                <w:szCs w:val="16"/>
              </w:rPr>
              <w:t xml:space="preserve"> constant repetition of the word '</w:t>
            </w:r>
            <w:r w:rsidRPr="00644DA7" w:rsidR="00800FBB">
              <w:rPr>
                <w:rStyle w:val="Emphasis"/>
                <w:sz w:val="16"/>
                <w:szCs w:val="16"/>
              </w:rPr>
              <w:t>blood</w:t>
            </w:r>
            <w:r w:rsidRPr="00644DA7" w:rsidR="00800FBB">
              <w:rPr>
                <w:sz w:val="16"/>
                <w:szCs w:val="16"/>
              </w:rPr>
              <w:t>' stresses to his audience or readers the full horror of what is happening.</w:t>
            </w:r>
          </w:p>
        </w:tc>
        <w:tc>
          <w:tcPr>
            <w:tcW w:w="3544" w:type="dxa"/>
            <w:shd w:val="clear" w:color="auto" w:fill="auto"/>
            <w:tcMar/>
          </w:tcPr>
          <w:p w:rsidRPr="00644DA7" w:rsidR="00800FBB" w:rsidP="00146F3F" w:rsidRDefault="006175D0" w14:paraId="7E97C90A" w14:textId="77777777">
            <w:pPr>
              <w:pStyle w:val="NoSpacing"/>
              <w:rPr>
                <w:sz w:val="16"/>
                <w:szCs w:val="16"/>
              </w:rPr>
            </w:pPr>
            <w:r w:rsidRPr="00644DA7">
              <w:rPr>
                <w:sz w:val="16"/>
                <w:szCs w:val="16"/>
              </w:rPr>
              <w:t>Lady Macbeth is a powerful figure and may evoke some fears about dominant women</w:t>
            </w:r>
            <w:r w:rsidRPr="00644DA7" w:rsidR="00D221B1">
              <w:rPr>
                <w:sz w:val="16"/>
                <w:szCs w:val="16"/>
              </w:rPr>
              <w:t xml:space="preserve"> as many believed women shouldn’t have any power. John Know, an academic at the time, wrote a book about the how women should never be queens because they cannot cope with power and it seems LM proves this as she spirals into madness.</w:t>
            </w:r>
          </w:p>
          <w:p w:rsidRPr="00644DA7" w:rsidR="00800FBB" w:rsidP="00146F3F" w:rsidRDefault="00800FBB" w14:paraId="7E97C90B" w14:textId="77777777">
            <w:pPr>
              <w:pStyle w:val="NoSpacing"/>
              <w:rPr>
                <w:sz w:val="16"/>
                <w:szCs w:val="16"/>
              </w:rPr>
            </w:pPr>
          </w:p>
          <w:p w:rsidRPr="00644DA7" w:rsidR="00AD3D83" w:rsidP="00146F3F" w:rsidRDefault="00800FBB" w14:paraId="7E97C90C" w14:textId="77777777">
            <w:pPr>
              <w:pStyle w:val="NoSpacing"/>
              <w:rPr>
                <w:sz w:val="16"/>
                <w:szCs w:val="16"/>
              </w:rPr>
            </w:pPr>
            <w:r w:rsidRPr="00644DA7">
              <w:rPr>
                <w:sz w:val="16"/>
                <w:szCs w:val="16"/>
              </w:rPr>
              <w:t>This was especially true for the play's original audiences. For them the shedding of a king's blood would have been just about the worst crime that could be committed. It was not only a crime but also a deadly sin</w:t>
            </w:r>
            <w:r w:rsidR="00BD2D12">
              <w:rPr>
                <w:sz w:val="16"/>
                <w:szCs w:val="16"/>
              </w:rPr>
              <w:t>.</w:t>
            </w:r>
          </w:p>
        </w:tc>
      </w:tr>
      <w:tr w:rsidR="00AD3D83" w:rsidTr="37DD104A" w14:paraId="7E97C923" w14:textId="77777777">
        <w:trPr>
          <w:trHeight w:val="1198"/>
        </w:trPr>
        <w:tc>
          <w:tcPr>
            <w:tcW w:w="1555" w:type="dxa"/>
            <w:shd w:val="clear" w:color="auto" w:fill="auto"/>
            <w:tcMar/>
          </w:tcPr>
          <w:p w:rsidR="00AD3D83" w:rsidP="00146F3F" w:rsidRDefault="006175D0" w14:paraId="7E97C90E" w14:textId="77777777">
            <w:pPr>
              <w:pStyle w:val="NoSpacing"/>
              <w:rPr>
                <w:b/>
                <w:szCs w:val="20"/>
              </w:rPr>
            </w:pPr>
            <w:r w:rsidRPr="00AD3D83">
              <w:rPr>
                <w:b/>
                <w:szCs w:val="20"/>
              </w:rPr>
              <w:t>Explore how Shakespeare presents ambition.</w:t>
            </w:r>
          </w:p>
        </w:tc>
        <w:tc>
          <w:tcPr>
            <w:tcW w:w="3402" w:type="dxa"/>
            <w:shd w:val="clear" w:color="auto" w:fill="auto"/>
            <w:tcMar/>
          </w:tcPr>
          <w:p w:rsidR="00AD3D83" w:rsidP="00146F3F" w:rsidRDefault="00DC1E88" w14:paraId="7E97C90F" w14:textId="77777777">
            <w:pPr>
              <w:pStyle w:val="NoSpacing"/>
              <w:rPr>
                <w:rStyle w:val="tgc"/>
                <w:rFonts w:cs="Arial"/>
                <w:color w:val="222222"/>
                <w:sz w:val="16"/>
                <w:szCs w:val="16"/>
              </w:rPr>
            </w:pPr>
            <w:r>
              <w:rPr>
                <w:rStyle w:val="tgc"/>
                <w:rFonts w:cs="Arial"/>
                <w:b/>
                <w:bCs/>
                <w:color w:val="222222"/>
                <w:sz w:val="16"/>
                <w:szCs w:val="16"/>
              </w:rPr>
              <w:t>A</w:t>
            </w:r>
            <w:r w:rsidRPr="00DC1E88">
              <w:rPr>
                <w:rStyle w:val="tgc"/>
                <w:rFonts w:cs="Arial"/>
                <w:b/>
                <w:bCs/>
                <w:color w:val="222222"/>
                <w:sz w:val="16"/>
                <w:szCs w:val="16"/>
              </w:rPr>
              <w:t>mbition</w:t>
            </w:r>
            <w:r w:rsidRPr="00DC1E88">
              <w:rPr>
                <w:rStyle w:val="tgc"/>
                <w:rFonts w:cs="Arial"/>
                <w:color w:val="222222"/>
                <w:sz w:val="16"/>
                <w:szCs w:val="16"/>
              </w:rPr>
              <w:t xml:space="preserve"> and its </w:t>
            </w:r>
            <w:r>
              <w:rPr>
                <w:rStyle w:val="tgc"/>
                <w:rFonts w:cs="Arial"/>
                <w:color w:val="222222"/>
                <w:sz w:val="16"/>
                <w:szCs w:val="16"/>
              </w:rPr>
              <w:t>consequences</w:t>
            </w:r>
            <w:r w:rsidRPr="00DC1E88">
              <w:rPr>
                <w:rStyle w:val="tgc"/>
                <w:rFonts w:cs="Arial"/>
                <w:color w:val="222222"/>
                <w:sz w:val="16"/>
                <w:szCs w:val="16"/>
              </w:rPr>
              <w:t xml:space="preserve"> are</w:t>
            </w:r>
            <w:r w:rsidR="00906A39">
              <w:rPr>
                <w:rStyle w:val="tgc"/>
                <w:rFonts w:cs="Arial"/>
                <w:color w:val="222222"/>
                <w:sz w:val="16"/>
                <w:szCs w:val="16"/>
              </w:rPr>
              <w:t xml:space="preserve"> the main reasons for M / LM’s downfall. M allows his ambition to eat away at his mind and rational decisions allowing it to become a </w:t>
            </w:r>
            <w:r w:rsidRPr="00DC1E88">
              <w:rPr>
                <w:rStyle w:val="tgc"/>
                <w:rFonts w:cs="Arial"/>
                <w:color w:val="222222"/>
                <w:sz w:val="16"/>
                <w:szCs w:val="16"/>
              </w:rPr>
              <w:t xml:space="preserve">corrupting and unquenchable force through the main concepts of mental imbalance, supernatural </w:t>
            </w:r>
            <w:r w:rsidRPr="00DC1E88" w:rsidR="00906A39">
              <w:rPr>
                <w:rStyle w:val="tgc"/>
                <w:rFonts w:cs="Arial"/>
                <w:color w:val="222222"/>
                <w:sz w:val="16"/>
                <w:szCs w:val="16"/>
              </w:rPr>
              <w:t>behaviours</w:t>
            </w:r>
            <w:r w:rsidRPr="00DC1E88">
              <w:rPr>
                <w:rStyle w:val="tgc"/>
                <w:rFonts w:cs="Arial"/>
                <w:color w:val="222222"/>
                <w:sz w:val="16"/>
                <w:szCs w:val="16"/>
              </w:rPr>
              <w:t xml:space="preserve"> and betrayal.</w:t>
            </w:r>
          </w:p>
          <w:p w:rsidR="00906A39" w:rsidP="00146F3F" w:rsidRDefault="00906A39" w14:paraId="7E97C910" w14:textId="77777777">
            <w:pPr>
              <w:pStyle w:val="NoSpacing"/>
              <w:rPr>
                <w:rFonts w:cs="Arial"/>
                <w:color w:val="333333"/>
                <w:sz w:val="16"/>
                <w:szCs w:val="16"/>
              </w:rPr>
            </w:pPr>
            <w:r w:rsidRPr="00906A39">
              <w:rPr>
                <w:rFonts w:cs="Arial"/>
                <w:color w:val="333333"/>
                <w:sz w:val="16"/>
                <w:szCs w:val="16"/>
              </w:rPr>
              <w:t xml:space="preserve">Ambition leads to </w:t>
            </w:r>
            <w:r w:rsidRPr="00906A39">
              <w:rPr>
                <w:rFonts w:cs="Arial"/>
                <w:b/>
                <w:bCs/>
                <w:color w:val="333333"/>
                <w:sz w:val="16"/>
                <w:szCs w:val="16"/>
              </w:rPr>
              <w:t>evil</w:t>
            </w:r>
            <w:r w:rsidRPr="00906A39">
              <w:rPr>
                <w:rFonts w:cs="Arial"/>
                <w:color w:val="333333"/>
                <w:sz w:val="16"/>
                <w:szCs w:val="16"/>
              </w:rPr>
              <w:t xml:space="preserve"> - it makes Macbeth stronger and more determined, but then destroys his wife - she goes mad. And ambition eventually kills him as well, because he becomes a tyrant and so loses the support of his friends.</w:t>
            </w:r>
          </w:p>
          <w:p w:rsidRPr="00906A39" w:rsidR="00906A39" w:rsidP="00146F3F" w:rsidRDefault="00906A39" w14:paraId="7E97C911" w14:textId="77777777">
            <w:pPr>
              <w:pStyle w:val="NoSpacing"/>
              <w:rPr>
                <w:rFonts w:cs="Arial"/>
                <w:color w:val="222222"/>
                <w:sz w:val="16"/>
                <w:szCs w:val="16"/>
              </w:rPr>
            </w:pPr>
            <w:r>
              <w:rPr>
                <w:rFonts w:cs="Arial"/>
                <w:color w:val="333333"/>
                <w:sz w:val="16"/>
                <w:szCs w:val="16"/>
              </w:rPr>
              <w:t xml:space="preserve">Even Banquo is shown with ambition creating a dog eat dog world. </w:t>
            </w:r>
          </w:p>
        </w:tc>
        <w:tc>
          <w:tcPr>
            <w:tcW w:w="4252" w:type="dxa"/>
            <w:shd w:val="clear" w:color="auto" w:fill="auto"/>
            <w:tcMar/>
          </w:tcPr>
          <w:p w:rsidRPr="00DC1E88" w:rsidR="00AD3D83" w:rsidP="00146F3F" w:rsidRDefault="008F094D" w14:paraId="7E97C912" w14:textId="77777777">
            <w:pPr>
              <w:pStyle w:val="NoSpacing"/>
              <w:rPr>
                <w:rFonts w:cs="Arial"/>
                <w:color w:val="222222"/>
                <w:sz w:val="18"/>
                <w:szCs w:val="18"/>
                <w:lang w:val="en"/>
              </w:rPr>
            </w:pPr>
            <w:r w:rsidRPr="00DC1E88">
              <w:rPr>
                <w:b/>
                <w:bCs/>
                <w:sz w:val="18"/>
                <w:szCs w:val="18"/>
              </w:rPr>
              <w:t>Macbeth:</w:t>
            </w:r>
            <w:r w:rsidRPr="00DC1E88">
              <w:rPr>
                <w:sz w:val="18"/>
                <w:szCs w:val="18"/>
              </w:rPr>
              <w:t xml:space="preserve"> </w:t>
            </w:r>
            <w:r w:rsidRPr="00DC1E88">
              <w:rPr>
                <w:rFonts w:cs="Arial"/>
                <w:color w:val="222222"/>
                <w:sz w:val="18"/>
                <w:szCs w:val="18"/>
                <w:lang w:val="en"/>
              </w:rPr>
              <w:t xml:space="preserve"> “Stars, hide your fires</w:t>
            </w:r>
            <w:proofErr w:type="gramStart"/>
            <w:r w:rsidRPr="00DC1E88">
              <w:rPr>
                <w:rFonts w:cs="Arial"/>
                <w:color w:val="222222"/>
                <w:sz w:val="18"/>
                <w:szCs w:val="18"/>
                <w:lang w:val="en"/>
              </w:rPr>
              <w:t>;</w:t>
            </w:r>
            <w:proofErr w:type="gramEnd"/>
            <w:r w:rsidRPr="00DC1E88">
              <w:rPr>
                <w:rFonts w:cs="Arial"/>
                <w:color w:val="222222"/>
                <w:sz w:val="18"/>
                <w:szCs w:val="18"/>
                <w:lang w:val="en"/>
              </w:rPr>
              <w:br/>
            </w:r>
            <w:r w:rsidRPr="00DC1E88">
              <w:rPr>
                <w:rFonts w:cs="Arial"/>
                <w:color w:val="222222"/>
                <w:sz w:val="18"/>
                <w:szCs w:val="18"/>
                <w:lang w:val="en"/>
              </w:rPr>
              <w:t xml:space="preserve">Let not light see my black and deep desires.” {aside} Macbeth is describing his ambition. </w:t>
            </w:r>
          </w:p>
          <w:p w:rsidRPr="00DC1E88" w:rsidR="008F094D" w:rsidP="00146F3F" w:rsidRDefault="008F094D" w14:paraId="7E97C913" w14:textId="77777777">
            <w:pPr>
              <w:pStyle w:val="NoSpacing"/>
              <w:rPr>
                <w:sz w:val="18"/>
                <w:szCs w:val="18"/>
              </w:rPr>
            </w:pPr>
          </w:p>
          <w:p w:rsidRPr="00DC1E88" w:rsidR="008F094D" w:rsidP="00146F3F" w:rsidRDefault="008F094D" w14:paraId="7E97C914" w14:textId="77777777">
            <w:pPr>
              <w:rPr>
                <w:rFonts w:eastAsia="Times New Roman" w:cs="Arial"/>
                <w:sz w:val="18"/>
                <w:szCs w:val="18"/>
                <w:lang w:eastAsia="en-GB" w:bidi="as-IN"/>
              </w:rPr>
            </w:pPr>
            <w:r w:rsidRPr="00DC1E88">
              <w:rPr>
                <w:b/>
                <w:bCs/>
                <w:sz w:val="18"/>
                <w:szCs w:val="18"/>
              </w:rPr>
              <w:t>Macbeth:</w:t>
            </w:r>
            <w:r w:rsidRPr="00DC1E88">
              <w:rPr>
                <w:sz w:val="18"/>
                <w:szCs w:val="18"/>
              </w:rPr>
              <w:t xml:space="preserve"> </w:t>
            </w:r>
            <w:r w:rsidRPr="00DC1E88">
              <w:rPr>
                <w:rFonts w:cs="Arial"/>
                <w:sz w:val="18"/>
                <w:szCs w:val="18"/>
              </w:rPr>
              <w:t>“</w:t>
            </w:r>
            <w:r w:rsidRPr="00DC1E88">
              <w:rPr>
                <w:rFonts w:eastAsia="Times New Roman" w:cs="Arial"/>
                <w:sz w:val="18"/>
                <w:szCs w:val="18"/>
                <w:lang w:eastAsia="en-GB" w:bidi="as-IN"/>
              </w:rPr>
              <w:t>I have no spur</w:t>
            </w:r>
          </w:p>
          <w:p w:rsidRPr="004E34BB" w:rsidR="008F094D" w:rsidP="00146F3F" w:rsidRDefault="008F094D" w14:paraId="7E97C915" w14:textId="77777777">
            <w:pPr>
              <w:rPr>
                <w:rFonts w:eastAsia="Times New Roman" w:cs="Arial"/>
                <w:sz w:val="18"/>
                <w:szCs w:val="18"/>
                <w:lang w:eastAsia="en-GB" w:bidi="as-IN"/>
              </w:rPr>
            </w:pPr>
            <w:r w:rsidRPr="004E34BB">
              <w:rPr>
                <w:rFonts w:eastAsia="Times New Roman" w:cs="Arial"/>
                <w:sz w:val="18"/>
                <w:szCs w:val="18"/>
                <w:lang w:eastAsia="en-GB" w:bidi="as-IN"/>
              </w:rPr>
              <w:t>To prick the sides of my intent, but only</w:t>
            </w:r>
          </w:p>
          <w:p w:rsidRPr="004E34BB" w:rsidR="008F094D" w:rsidP="00146F3F" w:rsidRDefault="008F094D" w14:paraId="7E97C916" w14:textId="77777777">
            <w:pPr>
              <w:rPr>
                <w:rFonts w:eastAsia="Times New Roman" w:cs="Arial"/>
                <w:sz w:val="18"/>
                <w:szCs w:val="18"/>
                <w:lang w:eastAsia="en-GB" w:bidi="as-IN"/>
              </w:rPr>
            </w:pPr>
            <w:r w:rsidRPr="004E34BB">
              <w:rPr>
                <w:rFonts w:eastAsia="Times New Roman" w:cs="Arial"/>
                <w:sz w:val="18"/>
                <w:szCs w:val="18"/>
                <w:lang w:eastAsia="en-GB" w:bidi="as-IN"/>
              </w:rPr>
              <w:t xml:space="preserve">Vaulting ambition, which </w:t>
            </w:r>
            <w:r w:rsidRPr="00DC1E88">
              <w:rPr>
                <w:rFonts w:eastAsia="Times New Roman" w:cs="Arial"/>
                <w:sz w:val="18"/>
                <w:szCs w:val="18"/>
                <w:lang w:eastAsia="en-GB" w:bidi="as-IN"/>
              </w:rPr>
              <w:t>overleaps</w:t>
            </w:r>
            <w:r w:rsidRPr="004E34BB">
              <w:rPr>
                <w:rFonts w:eastAsia="Times New Roman" w:cs="Arial"/>
                <w:sz w:val="18"/>
                <w:szCs w:val="18"/>
                <w:lang w:eastAsia="en-GB" w:bidi="as-IN"/>
              </w:rPr>
              <w:t xml:space="preserve"> itself</w:t>
            </w:r>
          </w:p>
          <w:p w:rsidRPr="00DC1E88" w:rsidR="008F094D" w:rsidP="00146F3F" w:rsidRDefault="008F094D" w14:paraId="7E97C917" w14:textId="77777777">
            <w:pPr>
              <w:pStyle w:val="NoSpacing"/>
              <w:rPr>
                <w:sz w:val="18"/>
                <w:szCs w:val="18"/>
              </w:rPr>
            </w:pPr>
            <w:r w:rsidRPr="00DC1E88">
              <w:rPr>
                <w:rFonts w:eastAsia="Times New Roman" w:cs="Arial"/>
                <w:sz w:val="18"/>
                <w:szCs w:val="18"/>
                <w:lang w:eastAsia="en-GB" w:bidi="as-IN"/>
              </w:rPr>
              <w:t xml:space="preserve">And falls on </w:t>
            </w:r>
            <w:proofErr w:type="spellStart"/>
            <w:r w:rsidRPr="00DC1E88">
              <w:rPr>
                <w:rFonts w:eastAsia="Times New Roman" w:cs="Arial"/>
                <w:sz w:val="18"/>
                <w:szCs w:val="18"/>
                <w:lang w:eastAsia="en-GB" w:bidi="as-IN"/>
              </w:rPr>
              <w:t>th</w:t>
            </w:r>
            <w:proofErr w:type="spellEnd"/>
            <w:r w:rsidRPr="00DC1E88">
              <w:rPr>
                <w:rFonts w:eastAsia="Times New Roman" w:cs="Arial"/>
                <w:sz w:val="18"/>
                <w:szCs w:val="18"/>
                <w:lang w:eastAsia="en-GB" w:bidi="as-IN"/>
              </w:rPr>
              <w:t>' other.”</w:t>
            </w:r>
          </w:p>
          <w:p w:rsidRPr="00DC1E88" w:rsidR="008F094D" w:rsidP="00146F3F" w:rsidRDefault="008F094D" w14:paraId="7E97C918" w14:textId="77777777">
            <w:pPr>
              <w:pStyle w:val="NoSpacing"/>
              <w:rPr>
                <w:sz w:val="18"/>
                <w:szCs w:val="18"/>
              </w:rPr>
            </w:pPr>
          </w:p>
          <w:p w:rsidRPr="00DC1E88" w:rsidR="008F094D" w:rsidP="00146F3F" w:rsidRDefault="008F094D" w14:paraId="7E97C919" w14:textId="77777777">
            <w:pPr>
              <w:pStyle w:val="NoSpacing"/>
              <w:rPr>
                <w:sz w:val="18"/>
                <w:szCs w:val="18"/>
              </w:rPr>
            </w:pPr>
            <w:r w:rsidRPr="00DC1E88">
              <w:rPr>
                <w:rFonts w:cs="Arial"/>
                <w:b/>
                <w:bCs/>
                <w:color w:val="222222"/>
                <w:sz w:val="18"/>
                <w:szCs w:val="18"/>
                <w:lang w:val="en"/>
              </w:rPr>
              <w:t>Banquo:</w:t>
            </w:r>
            <w:r w:rsidRPr="00DC1E88">
              <w:rPr>
                <w:rFonts w:cs="Arial"/>
                <w:color w:val="222222"/>
                <w:sz w:val="18"/>
                <w:szCs w:val="18"/>
                <w:lang w:val="en"/>
              </w:rPr>
              <w:t xml:space="preserve"> “Thou hast it now—king, Cawdor, </w:t>
            </w:r>
            <w:proofErr w:type="spellStart"/>
            <w:r w:rsidRPr="00DC1E88">
              <w:rPr>
                <w:rFonts w:cs="Arial"/>
                <w:color w:val="222222"/>
                <w:sz w:val="18"/>
                <w:szCs w:val="18"/>
                <w:lang w:val="en"/>
              </w:rPr>
              <w:t>Glamis</w:t>
            </w:r>
            <w:proofErr w:type="spellEnd"/>
            <w:r w:rsidRPr="00DC1E88">
              <w:rPr>
                <w:rFonts w:cs="Arial"/>
                <w:color w:val="222222"/>
                <w:sz w:val="18"/>
                <w:szCs w:val="18"/>
                <w:lang w:val="en"/>
              </w:rPr>
              <w:t xml:space="preserve">, all, </w:t>
            </w:r>
            <w:r w:rsidRPr="00DC1E88">
              <w:rPr>
                <w:rFonts w:cs="Arial"/>
                <w:color w:val="222222"/>
                <w:sz w:val="18"/>
                <w:szCs w:val="18"/>
                <w:lang w:val="en"/>
              </w:rPr>
              <w:br/>
            </w:r>
            <w:r w:rsidRPr="00DC1E88">
              <w:rPr>
                <w:rFonts w:cs="Arial"/>
                <w:color w:val="222222"/>
                <w:sz w:val="18"/>
                <w:szCs w:val="18"/>
                <w:lang w:val="en"/>
              </w:rPr>
              <w:t xml:space="preserve">As the weird women promised, and I fear </w:t>
            </w:r>
            <w:r w:rsidRPr="00DC1E88">
              <w:rPr>
                <w:rFonts w:cs="Arial"/>
                <w:color w:val="222222"/>
                <w:sz w:val="18"/>
                <w:szCs w:val="18"/>
                <w:lang w:val="en"/>
              </w:rPr>
              <w:br/>
            </w:r>
            <w:r w:rsidRPr="00DC1E88">
              <w:rPr>
                <w:rFonts w:cs="Arial"/>
                <w:color w:val="222222"/>
                <w:sz w:val="18"/>
                <w:szCs w:val="18"/>
                <w:lang w:val="en"/>
              </w:rPr>
              <w:t xml:space="preserve">Thou </w:t>
            </w:r>
            <w:proofErr w:type="spellStart"/>
            <w:r w:rsidRPr="00DC1E88">
              <w:rPr>
                <w:rFonts w:cs="Arial"/>
                <w:color w:val="222222"/>
                <w:sz w:val="18"/>
                <w:szCs w:val="18"/>
                <w:lang w:val="en"/>
              </w:rPr>
              <w:t>played'st</w:t>
            </w:r>
            <w:proofErr w:type="spellEnd"/>
            <w:r w:rsidRPr="00DC1E88">
              <w:rPr>
                <w:rFonts w:cs="Arial"/>
                <w:color w:val="222222"/>
                <w:sz w:val="18"/>
                <w:szCs w:val="18"/>
                <w:lang w:val="en"/>
              </w:rPr>
              <w:t xml:space="preserve"> most foully </w:t>
            </w:r>
            <w:proofErr w:type="spellStart"/>
            <w:r w:rsidRPr="00DC1E88">
              <w:rPr>
                <w:rFonts w:cs="Arial"/>
                <w:color w:val="222222"/>
                <w:sz w:val="18"/>
                <w:szCs w:val="18"/>
                <w:lang w:val="en"/>
              </w:rPr>
              <w:t>for't</w:t>
            </w:r>
            <w:proofErr w:type="spellEnd"/>
            <w:r w:rsidRPr="00DC1E88">
              <w:rPr>
                <w:rFonts w:cs="Arial"/>
                <w:color w:val="222222"/>
                <w:sz w:val="18"/>
                <w:szCs w:val="18"/>
                <w:lang w:val="en"/>
              </w:rPr>
              <w:t>”</w:t>
            </w:r>
            <w:r w:rsidR="00BD2D12">
              <w:rPr>
                <w:rFonts w:cs="Arial"/>
                <w:color w:val="222222"/>
                <w:sz w:val="18"/>
                <w:szCs w:val="18"/>
                <w:lang w:val="en"/>
              </w:rPr>
              <w:t xml:space="preserve"> {Banquo suspects M}</w:t>
            </w:r>
          </w:p>
        </w:tc>
        <w:tc>
          <w:tcPr>
            <w:tcW w:w="3544" w:type="dxa"/>
            <w:shd w:val="clear" w:color="auto" w:fill="auto"/>
            <w:tcMar/>
          </w:tcPr>
          <w:p w:rsidR="00AD3D83" w:rsidP="00146F3F" w:rsidRDefault="00906A39" w14:paraId="7E97C91A" w14:textId="77777777">
            <w:pPr>
              <w:pStyle w:val="NoSpacing"/>
              <w:rPr>
                <w:bCs/>
                <w:sz w:val="16"/>
                <w:szCs w:val="16"/>
              </w:rPr>
            </w:pPr>
            <w:r w:rsidRPr="00644DA7">
              <w:rPr>
                <w:bCs/>
                <w:sz w:val="16"/>
                <w:szCs w:val="16"/>
              </w:rPr>
              <w:t>In terms of structure, rhyme is often a key technique used by Shakespeare when Macbeth is speaking of his true ambitions. This also mirrors the speech of the witches and shows the link between them as the lines are blurred between reality and the supernatural. [</w:t>
            </w:r>
            <w:proofErr w:type="gramStart"/>
            <w:r w:rsidRPr="00644DA7">
              <w:rPr>
                <w:bCs/>
                <w:sz w:val="16"/>
                <w:szCs w:val="16"/>
              </w:rPr>
              <w:t>see</w:t>
            </w:r>
            <w:proofErr w:type="gramEnd"/>
            <w:r w:rsidRPr="00644DA7">
              <w:rPr>
                <w:bCs/>
                <w:sz w:val="16"/>
                <w:szCs w:val="16"/>
              </w:rPr>
              <w:t xml:space="preserve"> quote one – fires and desires]. </w:t>
            </w:r>
          </w:p>
          <w:p w:rsidR="00644DA7" w:rsidP="00146F3F" w:rsidRDefault="00644DA7" w14:paraId="7E97C91B" w14:textId="77777777">
            <w:pPr>
              <w:pStyle w:val="NoSpacing"/>
              <w:rPr>
                <w:bCs/>
                <w:sz w:val="16"/>
                <w:szCs w:val="16"/>
              </w:rPr>
            </w:pPr>
          </w:p>
          <w:p w:rsidR="00644DA7" w:rsidP="00146F3F" w:rsidRDefault="00644DA7" w14:paraId="7E97C91C" w14:textId="77777777">
            <w:pPr>
              <w:pStyle w:val="NoSpacing"/>
              <w:rPr>
                <w:bCs/>
                <w:sz w:val="16"/>
                <w:szCs w:val="16"/>
              </w:rPr>
            </w:pPr>
            <w:r>
              <w:rPr>
                <w:bCs/>
                <w:sz w:val="16"/>
                <w:szCs w:val="16"/>
              </w:rPr>
              <w:t xml:space="preserve">The </w:t>
            </w:r>
            <w:r w:rsidR="00BD2D12">
              <w:rPr>
                <w:bCs/>
                <w:sz w:val="16"/>
                <w:szCs w:val="16"/>
              </w:rPr>
              <w:t>dark contrast between the “stars” “fires” and “black” shows Macbeth’s intentions to block out the light so that he can focus on his dark, sinister ambitions.</w:t>
            </w:r>
          </w:p>
          <w:p w:rsidR="00BD2D12" w:rsidP="00146F3F" w:rsidRDefault="00BD2D12" w14:paraId="7E97C91D" w14:textId="77777777">
            <w:pPr>
              <w:pStyle w:val="NoSpacing"/>
              <w:rPr>
                <w:bCs/>
                <w:sz w:val="16"/>
                <w:szCs w:val="16"/>
              </w:rPr>
            </w:pPr>
          </w:p>
          <w:p w:rsidR="00BD2D12" w:rsidP="00146F3F" w:rsidRDefault="00BD2D12" w14:paraId="7E97C91E" w14:textId="77777777">
            <w:pPr>
              <w:pStyle w:val="NoSpacing"/>
              <w:rPr>
                <w:bCs/>
                <w:sz w:val="16"/>
                <w:szCs w:val="16"/>
              </w:rPr>
            </w:pPr>
          </w:p>
          <w:p w:rsidRPr="00644DA7" w:rsidR="00BD2D12" w:rsidP="00146F3F" w:rsidRDefault="00BD2D12" w14:paraId="7E97C91F" w14:textId="77777777">
            <w:pPr>
              <w:pStyle w:val="NoSpacing"/>
              <w:rPr>
                <w:bCs/>
                <w:sz w:val="16"/>
                <w:szCs w:val="16"/>
              </w:rPr>
            </w:pPr>
          </w:p>
        </w:tc>
        <w:tc>
          <w:tcPr>
            <w:tcW w:w="3544" w:type="dxa"/>
            <w:shd w:val="clear" w:color="auto" w:fill="auto"/>
            <w:tcMar/>
          </w:tcPr>
          <w:p w:rsidR="00AD3D83" w:rsidP="00146F3F" w:rsidRDefault="00906A39" w14:paraId="7E97C920" w14:textId="77777777">
            <w:pPr>
              <w:pStyle w:val="NoSpacing"/>
              <w:rPr>
                <w:sz w:val="16"/>
                <w:szCs w:val="16"/>
              </w:rPr>
            </w:pPr>
            <w:r w:rsidRPr="00644DA7">
              <w:rPr>
                <w:sz w:val="16"/>
                <w:szCs w:val="16"/>
              </w:rPr>
              <w:t xml:space="preserve">Ambition was a luxury of those with money and status and this play gave those people living in poverty and insight into this world. As well as this, status is often a symbol of masculinity and the ultimate status was to be King – thus allowing Macbeth to prove his worth as a man. </w:t>
            </w:r>
          </w:p>
          <w:p w:rsidR="00BD2D12" w:rsidP="00146F3F" w:rsidRDefault="00BD2D12" w14:paraId="7E97C921" w14:textId="77777777">
            <w:pPr>
              <w:pStyle w:val="NoSpacing"/>
              <w:rPr>
                <w:sz w:val="16"/>
                <w:szCs w:val="16"/>
              </w:rPr>
            </w:pPr>
          </w:p>
          <w:p w:rsidRPr="00644DA7" w:rsidR="00BD2D12" w:rsidP="00146F3F" w:rsidRDefault="00BD2D12" w14:paraId="7E97C922" w14:textId="77777777">
            <w:pPr>
              <w:pStyle w:val="NoSpacing"/>
              <w:rPr>
                <w:sz w:val="16"/>
                <w:szCs w:val="16"/>
              </w:rPr>
            </w:pPr>
            <w:r>
              <w:rPr>
                <w:sz w:val="16"/>
                <w:szCs w:val="16"/>
              </w:rPr>
              <w:t xml:space="preserve">Perhaps Shakespeare is suggesting that ambition can only ever lead to greed and tyranny – that men of ambition should not be trusted as they are willing to do anything to succeed. </w:t>
            </w:r>
          </w:p>
        </w:tc>
      </w:tr>
      <w:tr w:rsidR="00AD3D83" w:rsidTr="37DD104A" w14:paraId="7E97C930" w14:textId="77777777">
        <w:trPr>
          <w:trHeight w:val="1198"/>
        </w:trPr>
        <w:tc>
          <w:tcPr>
            <w:tcW w:w="1555" w:type="dxa"/>
            <w:shd w:val="clear" w:color="auto" w:fill="auto"/>
            <w:tcMar/>
          </w:tcPr>
          <w:p w:rsidR="00AD3D83" w:rsidP="00146F3F" w:rsidRDefault="00AD3D83" w14:paraId="7E97C924" w14:textId="77777777">
            <w:pPr>
              <w:pStyle w:val="NoSpacing"/>
              <w:rPr>
                <w:b/>
                <w:szCs w:val="20"/>
              </w:rPr>
            </w:pPr>
            <w:r w:rsidRPr="00AD3D83">
              <w:rPr>
                <w:b/>
                <w:szCs w:val="20"/>
              </w:rPr>
              <w:t xml:space="preserve">Explore how Shakespeare presents </w:t>
            </w:r>
            <w:r w:rsidR="00227107">
              <w:rPr>
                <w:b/>
                <w:szCs w:val="20"/>
              </w:rPr>
              <w:t xml:space="preserve">guilt. </w:t>
            </w:r>
          </w:p>
        </w:tc>
        <w:tc>
          <w:tcPr>
            <w:tcW w:w="3402" w:type="dxa"/>
            <w:shd w:val="clear" w:color="auto" w:fill="auto"/>
            <w:tcMar/>
          </w:tcPr>
          <w:p w:rsidR="00AD3D83" w:rsidP="37DD104A" w:rsidRDefault="00B00D89" w14:paraId="7E97C925" w14:textId="77777777" w14:noSpellErr="1">
            <w:pPr>
              <w:pStyle w:val="NoSpacing"/>
              <w:rPr>
                <w:rStyle w:val="wtf"/>
                <w:color w:val="222222"/>
                <w:sz w:val="16"/>
                <w:szCs w:val="16"/>
                <w:lang w:val="en-US"/>
              </w:rPr>
            </w:pPr>
            <w:r w:rsidRPr="37DD104A" w:rsidR="00B00D89">
              <w:rPr>
                <w:b w:val="1"/>
                <w:bCs w:val="1"/>
                <w:color w:val="222222"/>
                <w:sz w:val="16"/>
                <w:szCs w:val="16"/>
                <w:u w:val="single"/>
                <w:lang w:val="en-US"/>
              </w:rPr>
              <w:t>Lady Macbeth</w:t>
            </w:r>
            <w:r w:rsidRPr="37DD104A" w:rsidR="00B00D89">
              <w:rPr>
                <w:color w:val="222222"/>
                <w:sz w:val="16"/>
                <w:szCs w:val="16"/>
                <w:lang w:val="en-US"/>
              </w:rPr>
              <w:t xml:space="preserve"> is so consumed by guilt for her evil acts that she eventually </w:t>
            </w:r>
            <w:r w:rsidRPr="37DD104A" w:rsidR="00B00D89">
              <w:rPr>
                <w:rStyle w:val="wtf"/>
                <w:color w:val="222222"/>
                <w:sz w:val="16"/>
                <w:szCs w:val="16"/>
                <w:lang w:val="en-US"/>
              </w:rPr>
              <w:t>loses her mind</w:t>
            </w:r>
            <w:r w:rsidRPr="37DD104A" w:rsidR="00B00D89">
              <w:rPr>
                <w:rStyle w:val="wtf"/>
                <w:color w:val="222222"/>
                <w:sz w:val="16"/>
                <w:szCs w:val="16"/>
                <w:lang w:val="en-US"/>
              </w:rPr>
              <w:t xml:space="preserve"> and begins sleepwalking and seeing hallucinations </w:t>
            </w:r>
            <w:r w:rsidRPr="37DD104A" w:rsidR="00B00D89">
              <w:rPr>
                <w:rStyle w:val="wtf"/>
                <w:color w:val="222222"/>
                <w:sz w:val="16"/>
                <w:szCs w:val="16"/>
                <w:lang w:val="en-US"/>
              </w:rPr>
              <w:t xml:space="preserve">- </w:t>
            </w:r>
            <w:r w:rsidRPr="37DD104A" w:rsidR="00B00D89">
              <w:rPr>
                <w:color w:val="222222"/>
                <w:sz w:val="16"/>
                <w:szCs w:val="16"/>
                <w:lang w:val="en-US"/>
              </w:rPr>
              <w:t xml:space="preserve"> </w:t>
            </w:r>
            <w:r w:rsidRPr="37DD104A" w:rsidR="00B00D89">
              <w:rPr>
                <w:color w:val="222222"/>
                <w:sz w:val="16"/>
                <w:szCs w:val="16"/>
                <w:lang w:val="en-US"/>
              </w:rPr>
              <w:t>she</w:t>
            </w:r>
            <w:r w:rsidRPr="37DD104A" w:rsidR="00B00D89">
              <w:rPr>
                <w:color w:val="222222"/>
                <w:sz w:val="16"/>
                <w:szCs w:val="16"/>
                <w:lang w:val="en-US"/>
              </w:rPr>
              <w:t xml:space="preserve"> has a </w:t>
            </w:r>
            <w:r w:rsidRPr="37DD104A" w:rsidR="00B00D89">
              <w:rPr>
                <w:color w:val="222222"/>
                <w:sz w:val="16"/>
                <w:szCs w:val="16"/>
                <w:lang w:val="en-US"/>
              </w:rPr>
              <w:t>psychological breakdown</w:t>
            </w:r>
            <w:r w:rsidRPr="37DD104A" w:rsidR="00B00D89">
              <w:rPr>
                <w:rStyle w:val="wtf"/>
                <w:color w:val="222222"/>
                <w:sz w:val="16"/>
                <w:szCs w:val="16"/>
                <w:lang w:val="en-US"/>
              </w:rPr>
              <w:t xml:space="preserve">. Power does not seem to bring her the status she </w:t>
            </w:r>
            <w:r w:rsidRPr="37DD104A" w:rsidR="00B00D89">
              <w:rPr>
                <w:rStyle w:val="wtf"/>
                <w:color w:val="222222"/>
                <w:sz w:val="16"/>
                <w:szCs w:val="16"/>
                <w:lang w:val="en-US"/>
              </w:rPr>
              <w:t>desired</w:t>
            </w:r>
            <w:r w:rsidRPr="37DD104A" w:rsidR="00B00D89">
              <w:rPr>
                <w:rStyle w:val="wtf"/>
                <w:color w:val="222222"/>
                <w:sz w:val="16"/>
                <w:szCs w:val="16"/>
                <w:lang w:val="en-US"/>
              </w:rPr>
              <w:t xml:space="preserve"> and she is almost used within the play to allow Macbeth to become king.</w:t>
            </w:r>
          </w:p>
          <w:p w:rsidR="00B00D89" w:rsidP="00146F3F" w:rsidRDefault="00B00D89" w14:paraId="7E97C926" w14:textId="77777777">
            <w:pPr>
              <w:pStyle w:val="NoSpacing"/>
              <w:rPr>
                <w:rStyle w:val="wtf"/>
                <w:color w:val="222222"/>
                <w:sz w:val="16"/>
                <w:szCs w:val="16"/>
                <w:lang w:val="en"/>
              </w:rPr>
            </w:pPr>
          </w:p>
          <w:p w:rsidRPr="00F52342" w:rsidR="00B00D89" w:rsidP="00146F3F" w:rsidRDefault="00B00D89" w14:paraId="7E97C927" w14:textId="77777777">
            <w:pPr>
              <w:pStyle w:val="NoSpacing"/>
              <w:rPr>
                <w:b/>
                <w:sz w:val="20"/>
                <w:szCs w:val="20"/>
                <w:u w:val="single"/>
              </w:rPr>
            </w:pPr>
          </w:p>
        </w:tc>
        <w:tc>
          <w:tcPr>
            <w:tcW w:w="4252" w:type="dxa"/>
            <w:shd w:val="clear" w:color="auto" w:fill="auto"/>
            <w:tcMar/>
          </w:tcPr>
          <w:p w:rsidRPr="00DC1E88" w:rsidR="00AD3D83" w:rsidP="00146F3F" w:rsidRDefault="00B00D89" w14:paraId="7E97C928" w14:textId="77777777">
            <w:pPr>
              <w:pStyle w:val="NoSpacing"/>
              <w:rPr>
                <w:rFonts w:cs="Arial"/>
                <w:color w:val="222222"/>
                <w:sz w:val="18"/>
                <w:szCs w:val="18"/>
                <w:lang w:val="en"/>
              </w:rPr>
            </w:pPr>
            <w:proofErr w:type="gramStart"/>
            <w:r w:rsidRPr="00644DA7">
              <w:rPr>
                <w:b/>
                <w:bCs/>
                <w:sz w:val="18"/>
                <w:szCs w:val="18"/>
              </w:rPr>
              <w:t xml:space="preserve">Macbeth </w:t>
            </w:r>
            <w:r w:rsidRPr="00644DA7">
              <w:rPr>
                <w:rFonts w:cs="Arial"/>
                <w:b/>
                <w:bCs/>
                <w:color w:val="222222"/>
                <w:sz w:val="18"/>
                <w:szCs w:val="18"/>
                <w:lang w:val="en"/>
              </w:rPr>
              <w:t xml:space="preserve"> </w:t>
            </w:r>
            <w:r w:rsidRPr="00DC1E88">
              <w:rPr>
                <w:rFonts w:cs="Arial"/>
                <w:color w:val="222222"/>
                <w:sz w:val="18"/>
                <w:szCs w:val="18"/>
                <w:lang w:val="en"/>
              </w:rPr>
              <w:t>“</w:t>
            </w:r>
            <w:proofErr w:type="gramEnd"/>
            <w:r w:rsidRPr="00DC1E88">
              <w:rPr>
                <w:rFonts w:cs="Arial"/>
                <w:color w:val="222222"/>
                <w:sz w:val="18"/>
                <w:szCs w:val="18"/>
                <w:lang w:val="en"/>
              </w:rPr>
              <w:t xml:space="preserve">Is this a dagger which I see before me, </w:t>
            </w:r>
            <w:r w:rsidRPr="00DC1E88">
              <w:rPr>
                <w:rFonts w:cs="Arial"/>
                <w:color w:val="222222"/>
                <w:sz w:val="18"/>
                <w:szCs w:val="18"/>
                <w:lang w:val="en"/>
              </w:rPr>
              <w:br/>
            </w:r>
            <w:r w:rsidRPr="00DC1E88">
              <w:rPr>
                <w:rFonts w:cs="Arial"/>
                <w:color w:val="222222"/>
                <w:sz w:val="18"/>
                <w:szCs w:val="18"/>
                <w:lang w:val="en"/>
              </w:rPr>
              <w:t xml:space="preserve">The handle toward my hand? Come, let me clutch thee.” </w:t>
            </w:r>
          </w:p>
          <w:p w:rsidRPr="00DC1E88" w:rsidR="00DC1E88" w:rsidP="00146F3F" w:rsidRDefault="00DC1E88" w14:paraId="7E97C929" w14:textId="77777777">
            <w:pPr>
              <w:pStyle w:val="NoSpacing"/>
              <w:rPr>
                <w:rFonts w:cs="Arial"/>
                <w:color w:val="222222"/>
                <w:sz w:val="18"/>
                <w:szCs w:val="18"/>
                <w:lang w:val="en"/>
              </w:rPr>
            </w:pPr>
          </w:p>
          <w:p w:rsidRPr="00DC1E88" w:rsidR="00DC1E88" w:rsidP="00146F3F" w:rsidRDefault="00DC1E88" w14:paraId="7E97C92A" w14:textId="77777777">
            <w:pPr>
              <w:pStyle w:val="NoSpacing"/>
              <w:rPr>
                <w:rFonts w:cs="Arial"/>
                <w:color w:val="222222"/>
                <w:sz w:val="18"/>
                <w:szCs w:val="18"/>
                <w:lang w:val="en"/>
              </w:rPr>
            </w:pPr>
            <w:r w:rsidRPr="00DC1E88">
              <w:rPr>
                <w:rStyle w:val="tgc"/>
                <w:rFonts w:cs="Arial"/>
                <w:b/>
                <w:bCs/>
                <w:color w:val="222222"/>
                <w:sz w:val="18"/>
                <w:szCs w:val="18"/>
              </w:rPr>
              <w:t>LM</w:t>
            </w:r>
            <w:r w:rsidRPr="00DC1E88">
              <w:rPr>
                <w:rStyle w:val="tgc"/>
                <w:rFonts w:cs="Arial"/>
                <w:color w:val="222222"/>
                <w:sz w:val="18"/>
                <w:szCs w:val="18"/>
              </w:rPr>
              <w:t xml:space="preserve">: Hell is murky! —Fie, my lord, fie! A soldier, and afeard? What need we fear who knows it, when none can call our power to account? —Yet who would have thought the old man to have had so much </w:t>
            </w:r>
            <w:r w:rsidRPr="00DC1E88">
              <w:rPr>
                <w:rStyle w:val="tgc"/>
                <w:rFonts w:cs="Arial"/>
                <w:b/>
                <w:bCs/>
                <w:color w:val="222222"/>
                <w:sz w:val="18"/>
                <w:szCs w:val="18"/>
              </w:rPr>
              <w:t>blood</w:t>
            </w:r>
            <w:r w:rsidRPr="00DC1E88">
              <w:rPr>
                <w:rStyle w:val="tgc"/>
                <w:rFonts w:cs="Arial"/>
                <w:color w:val="222222"/>
                <w:sz w:val="18"/>
                <w:szCs w:val="18"/>
              </w:rPr>
              <w:t xml:space="preserve"> in him. (rubbing her hands) Come out, damned spot!</w:t>
            </w:r>
          </w:p>
          <w:p w:rsidRPr="00DC1E88" w:rsidR="00DC1E88" w:rsidP="00146F3F" w:rsidRDefault="00DC1E88" w14:paraId="7E97C92B" w14:textId="77777777">
            <w:pPr>
              <w:pStyle w:val="NoSpacing"/>
              <w:rPr>
                <w:sz w:val="18"/>
                <w:szCs w:val="18"/>
              </w:rPr>
            </w:pPr>
          </w:p>
        </w:tc>
        <w:tc>
          <w:tcPr>
            <w:tcW w:w="3544" w:type="dxa"/>
            <w:shd w:val="clear" w:color="auto" w:fill="auto"/>
            <w:tcMar/>
          </w:tcPr>
          <w:p w:rsidRPr="00BD2D12" w:rsidR="00AD3D83" w:rsidP="00146F3F" w:rsidRDefault="00BD2D12" w14:paraId="7E97C92C" w14:textId="77777777">
            <w:pPr>
              <w:pStyle w:val="NoSpacing"/>
              <w:rPr>
                <w:bCs/>
                <w:sz w:val="16"/>
                <w:szCs w:val="16"/>
              </w:rPr>
            </w:pPr>
            <w:r w:rsidRPr="00BD2D12">
              <w:rPr>
                <w:bCs/>
                <w:sz w:val="16"/>
                <w:szCs w:val="16"/>
              </w:rPr>
              <w:t xml:space="preserve">Both M and LM’s language develops throughout the play. Macbeth repeats questions showing his uncertainty and insanity – this is usually linked to the supernatural e.g. the witches and the hallucinations. </w:t>
            </w:r>
          </w:p>
          <w:p w:rsidRPr="00BD2D12" w:rsidR="00BD2D12" w:rsidP="00146F3F" w:rsidRDefault="00BD2D12" w14:paraId="7E97C92D" w14:textId="77777777">
            <w:pPr>
              <w:pStyle w:val="NoSpacing"/>
              <w:rPr>
                <w:bCs/>
                <w:sz w:val="16"/>
                <w:szCs w:val="16"/>
              </w:rPr>
            </w:pPr>
          </w:p>
          <w:p w:rsidRPr="00644DA7" w:rsidR="00BD2D12" w:rsidP="00146F3F" w:rsidRDefault="00BD2D12" w14:paraId="7E97C92E" w14:textId="77777777">
            <w:pPr>
              <w:pStyle w:val="NoSpacing"/>
              <w:rPr>
                <w:b/>
                <w:sz w:val="16"/>
                <w:szCs w:val="16"/>
                <w:u w:val="single"/>
              </w:rPr>
            </w:pPr>
            <w:r w:rsidRPr="00BD2D12">
              <w:rPr>
                <w:bCs/>
                <w:sz w:val="16"/>
                <w:szCs w:val="16"/>
              </w:rPr>
              <w:t>LM’s speech become disjointed and erratic, broken up by punctuation to replicate her shallow breathing and loss of reality.</w:t>
            </w:r>
            <w:r>
              <w:rPr>
                <w:b/>
                <w:sz w:val="16"/>
                <w:szCs w:val="16"/>
                <w:u w:val="single"/>
              </w:rPr>
              <w:t xml:space="preserve"> </w:t>
            </w:r>
          </w:p>
        </w:tc>
        <w:tc>
          <w:tcPr>
            <w:tcW w:w="3544" w:type="dxa"/>
            <w:shd w:val="clear" w:color="auto" w:fill="auto"/>
            <w:tcMar/>
          </w:tcPr>
          <w:p w:rsidRPr="00644DA7" w:rsidR="00AD3D83" w:rsidP="00146F3F" w:rsidRDefault="00644DA7" w14:paraId="7E97C92F" w14:textId="77777777">
            <w:pPr>
              <w:pStyle w:val="NoSpacing"/>
              <w:rPr>
                <w:sz w:val="16"/>
                <w:szCs w:val="16"/>
              </w:rPr>
            </w:pPr>
            <w:r w:rsidRPr="00644DA7">
              <w:rPr>
                <w:color w:val="000000"/>
                <w:sz w:val="16"/>
                <w:szCs w:val="16"/>
              </w:rPr>
              <w:t>One of Shakespeare's reasons for writing the play was to illustrate the terrible consequences of murdering a king and breaking the Divine right – the link between god and the king. The play was first performed in 1605, the year of the Gunpowder Plot, so it was important for Shakespeare to show the murderers of a king tormented by their own guilt and driven to their doom.</w:t>
            </w:r>
          </w:p>
        </w:tc>
      </w:tr>
      <w:tr w:rsidR="006175D0" w:rsidTr="37DD104A" w14:paraId="7E97C939" w14:textId="77777777">
        <w:trPr>
          <w:trHeight w:val="1198"/>
        </w:trPr>
        <w:tc>
          <w:tcPr>
            <w:tcW w:w="1555" w:type="dxa"/>
            <w:shd w:val="clear" w:color="auto" w:fill="auto"/>
            <w:tcMar/>
          </w:tcPr>
          <w:p w:rsidR="00B00D89" w:rsidP="00146F3F" w:rsidRDefault="006175D0" w14:paraId="7E97C931" w14:textId="77777777">
            <w:pPr>
              <w:pStyle w:val="NoSpacing"/>
              <w:rPr>
                <w:bCs/>
                <w:i/>
                <w:iCs/>
                <w:sz w:val="24"/>
              </w:rPr>
            </w:pPr>
            <w:r w:rsidRPr="00B00D89">
              <w:rPr>
                <w:bCs/>
                <w:i/>
                <w:iCs/>
                <w:sz w:val="24"/>
              </w:rPr>
              <w:t xml:space="preserve">Explore how Shakespeare </w:t>
            </w:r>
            <w:r w:rsidRPr="00B00D89" w:rsidR="00B00D89">
              <w:rPr>
                <w:bCs/>
                <w:i/>
                <w:iCs/>
                <w:sz w:val="24"/>
              </w:rPr>
              <w:t>presents…</w:t>
            </w:r>
          </w:p>
          <w:p w:rsidR="00DC1E88" w:rsidP="00146F3F" w:rsidRDefault="00DC1E88" w14:paraId="7E97C932" w14:textId="77777777">
            <w:pPr>
              <w:pStyle w:val="NoSpacing"/>
              <w:rPr>
                <w:bCs/>
                <w:i/>
                <w:iCs/>
                <w:sz w:val="24"/>
              </w:rPr>
            </w:pPr>
          </w:p>
          <w:p w:rsidR="00DC1E88" w:rsidP="00146F3F" w:rsidRDefault="00DC1E88" w14:paraId="7E97C933" w14:textId="77777777">
            <w:pPr>
              <w:pStyle w:val="NoSpacing"/>
              <w:rPr>
                <w:bCs/>
                <w:i/>
                <w:iCs/>
                <w:sz w:val="24"/>
              </w:rPr>
            </w:pPr>
          </w:p>
          <w:p w:rsidRPr="00B00D89" w:rsidR="006175D0" w:rsidP="00146F3F" w:rsidRDefault="006175D0" w14:paraId="7E97C934" w14:textId="77777777">
            <w:pPr>
              <w:pStyle w:val="NoSpacing"/>
              <w:rPr>
                <w:bCs/>
                <w:i/>
                <w:iCs/>
                <w:sz w:val="24"/>
              </w:rPr>
            </w:pPr>
          </w:p>
        </w:tc>
        <w:tc>
          <w:tcPr>
            <w:tcW w:w="3402" w:type="dxa"/>
            <w:shd w:val="clear" w:color="auto" w:fill="auto"/>
            <w:tcMar/>
          </w:tcPr>
          <w:p w:rsidR="006175D0" w:rsidP="00146F3F" w:rsidRDefault="006175D0" w14:paraId="6C2FAC7A" w14:textId="77777777">
            <w:pPr>
              <w:pStyle w:val="NoSpacing"/>
              <w:jc w:val="center"/>
              <w:rPr>
                <w:b/>
                <w:sz w:val="20"/>
                <w:szCs w:val="20"/>
                <w:u w:val="single"/>
              </w:rPr>
            </w:pPr>
          </w:p>
          <w:p w:rsidR="0060618E" w:rsidP="00146F3F" w:rsidRDefault="0060618E" w14:paraId="113EFE5D" w14:textId="77777777">
            <w:pPr>
              <w:pStyle w:val="NoSpacing"/>
              <w:jc w:val="center"/>
              <w:rPr>
                <w:b/>
                <w:sz w:val="20"/>
                <w:szCs w:val="20"/>
                <w:u w:val="single"/>
              </w:rPr>
            </w:pPr>
          </w:p>
          <w:p w:rsidR="0060618E" w:rsidP="00146F3F" w:rsidRDefault="0060618E" w14:paraId="22C74274" w14:textId="77777777">
            <w:pPr>
              <w:pStyle w:val="NoSpacing"/>
              <w:jc w:val="center"/>
              <w:rPr>
                <w:b/>
                <w:sz w:val="20"/>
                <w:szCs w:val="20"/>
                <w:u w:val="single"/>
              </w:rPr>
            </w:pPr>
          </w:p>
          <w:p w:rsidR="0060618E" w:rsidP="00146F3F" w:rsidRDefault="0060618E" w14:paraId="14E6EBDE" w14:textId="77777777">
            <w:pPr>
              <w:pStyle w:val="NoSpacing"/>
              <w:jc w:val="center"/>
              <w:rPr>
                <w:b/>
                <w:sz w:val="20"/>
                <w:szCs w:val="20"/>
                <w:u w:val="single"/>
              </w:rPr>
            </w:pPr>
          </w:p>
          <w:p w:rsidR="0060618E" w:rsidP="00146F3F" w:rsidRDefault="0060618E" w14:paraId="066B036C" w14:textId="77777777">
            <w:pPr>
              <w:pStyle w:val="NoSpacing"/>
              <w:jc w:val="center"/>
              <w:rPr>
                <w:b/>
                <w:sz w:val="20"/>
                <w:szCs w:val="20"/>
                <w:u w:val="single"/>
              </w:rPr>
            </w:pPr>
          </w:p>
          <w:p w:rsidR="0060618E" w:rsidP="00146F3F" w:rsidRDefault="0060618E" w14:paraId="07BBFDCA" w14:textId="77777777">
            <w:pPr>
              <w:pStyle w:val="NoSpacing"/>
              <w:jc w:val="center"/>
              <w:rPr>
                <w:b/>
                <w:sz w:val="20"/>
                <w:szCs w:val="20"/>
                <w:u w:val="single"/>
              </w:rPr>
            </w:pPr>
          </w:p>
          <w:p w:rsidR="0060618E" w:rsidP="00146F3F" w:rsidRDefault="0060618E" w14:paraId="7D04A3AC" w14:textId="77777777">
            <w:pPr>
              <w:pStyle w:val="NoSpacing"/>
              <w:jc w:val="center"/>
              <w:rPr>
                <w:b/>
                <w:sz w:val="20"/>
                <w:szCs w:val="20"/>
                <w:u w:val="single"/>
              </w:rPr>
            </w:pPr>
          </w:p>
          <w:p w:rsidR="0060618E" w:rsidP="00146F3F" w:rsidRDefault="0060618E" w14:paraId="6B851BB7" w14:textId="77777777">
            <w:pPr>
              <w:pStyle w:val="NoSpacing"/>
              <w:jc w:val="center"/>
              <w:rPr>
                <w:b/>
                <w:sz w:val="20"/>
                <w:szCs w:val="20"/>
                <w:u w:val="single"/>
              </w:rPr>
            </w:pPr>
          </w:p>
          <w:p w:rsidR="0060618E" w:rsidP="00146F3F" w:rsidRDefault="0060618E" w14:paraId="4E7A9875" w14:textId="77777777">
            <w:pPr>
              <w:pStyle w:val="NoSpacing"/>
              <w:jc w:val="center"/>
              <w:rPr>
                <w:b/>
                <w:sz w:val="20"/>
                <w:szCs w:val="20"/>
                <w:u w:val="single"/>
              </w:rPr>
            </w:pPr>
          </w:p>
          <w:p w:rsidRPr="00F52342" w:rsidR="0060618E" w:rsidP="00146F3F" w:rsidRDefault="0060618E" w14:paraId="7E97C935" w14:textId="4F8A62B7">
            <w:pPr>
              <w:pStyle w:val="NoSpacing"/>
              <w:rPr>
                <w:b/>
                <w:sz w:val="20"/>
                <w:szCs w:val="20"/>
                <w:u w:val="single"/>
              </w:rPr>
            </w:pPr>
          </w:p>
        </w:tc>
        <w:tc>
          <w:tcPr>
            <w:tcW w:w="4252" w:type="dxa"/>
            <w:shd w:val="clear" w:color="auto" w:fill="auto"/>
            <w:tcMar/>
          </w:tcPr>
          <w:p w:rsidRPr="00F52342" w:rsidR="006175D0" w:rsidP="00146F3F" w:rsidRDefault="006175D0" w14:paraId="7E97C936" w14:textId="77777777">
            <w:pPr>
              <w:pStyle w:val="NoSpacing"/>
              <w:rPr>
                <w:sz w:val="20"/>
                <w:szCs w:val="20"/>
              </w:rPr>
            </w:pPr>
          </w:p>
        </w:tc>
        <w:tc>
          <w:tcPr>
            <w:tcW w:w="3544" w:type="dxa"/>
            <w:shd w:val="clear" w:color="auto" w:fill="auto"/>
            <w:tcMar/>
          </w:tcPr>
          <w:p w:rsidRPr="00F52342" w:rsidR="006175D0" w:rsidP="00146F3F" w:rsidRDefault="006175D0" w14:paraId="7E97C937" w14:textId="77777777">
            <w:pPr>
              <w:pStyle w:val="NoSpacing"/>
              <w:rPr>
                <w:b/>
                <w:sz w:val="20"/>
                <w:szCs w:val="20"/>
                <w:u w:val="single"/>
              </w:rPr>
            </w:pPr>
          </w:p>
        </w:tc>
        <w:tc>
          <w:tcPr>
            <w:tcW w:w="3544" w:type="dxa"/>
            <w:shd w:val="clear" w:color="auto" w:fill="auto"/>
            <w:tcMar/>
          </w:tcPr>
          <w:p w:rsidRPr="00F52342" w:rsidR="006175D0" w:rsidP="00146F3F" w:rsidRDefault="006175D0" w14:paraId="7E97C938" w14:textId="77777777">
            <w:pPr>
              <w:pStyle w:val="NoSpacing"/>
              <w:rPr>
                <w:sz w:val="20"/>
                <w:szCs w:val="20"/>
              </w:rPr>
            </w:pPr>
          </w:p>
        </w:tc>
      </w:tr>
    </w:tbl>
    <w:p w:rsidRPr="00D33B9A" w:rsidR="00D33B9A" w:rsidP="00D33B9A" w:rsidRDefault="00D33B9A" w14:paraId="7E97C93B" w14:textId="71B2FDCA">
      <w:pPr>
        <w:rPr>
          <w:sz w:val="24"/>
          <w:szCs w:val="32"/>
        </w:rPr>
      </w:pPr>
    </w:p>
    <w:sectPr w:rsidRPr="00D33B9A" w:rsidR="00D33B9A" w:rsidSect="0060618E">
      <w:pgSz w:w="16839" w:h="23814" w:orient="portrait"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8A0"/>
    <w:rsid w:val="000011DA"/>
    <w:rsid w:val="000A7058"/>
    <w:rsid w:val="000E4857"/>
    <w:rsid w:val="001411B6"/>
    <w:rsid w:val="00141F3A"/>
    <w:rsid w:val="00146F3F"/>
    <w:rsid w:val="001941B2"/>
    <w:rsid w:val="00195A43"/>
    <w:rsid w:val="00227107"/>
    <w:rsid w:val="00253BD2"/>
    <w:rsid w:val="00340312"/>
    <w:rsid w:val="003C69C3"/>
    <w:rsid w:val="00403EC3"/>
    <w:rsid w:val="004E34BB"/>
    <w:rsid w:val="00525947"/>
    <w:rsid w:val="0060618E"/>
    <w:rsid w:val="006175D0"/>
    <w:rsid w:val="00636703"/>
    <w:rsid w:val="00644DA7"/>
    <w:rsid w:val="006D568D"/>
    <w:rsid w:val="00732C14"/>
    <w:rsid w:val="007D1DB3"/>
    <w:rsid w:val="00800FBB"/>
    <w:rsid w:val="008F094D"/>
    <w:rsid w:val="00906A39"/>
    <w:rsid w:val="009B478E"/>
    <w:rsid w:val="009E58A0"/>
    <w:rsid w:val="00A039D8"/>
    <w:rsid w:val="00A73C22"/>
    <w:rsid w:val="00A9530B"/>
    <w:rsid w:val="00AD3D83"/>
    <w:rsid w:val="00AF2031"/>
    <w:rsid w:val="00B00D89"/>
    <w:rsid w:val="00B564DE"/>
    <w:rsid w:val="00BD2D12"/>
    <w:rsid w:val="00BF3257"/>
    <w:rsid w:val="00D221B1"/>
    <w:rsid w:val="00D33B9A"/>
    <w:rsid w:val="00D55463"/>
    <w:rsid w:val="00DC1E88"/>
    <w:rsid w:val="00DF3643"/>
    <w:rsid w:val="00E14408"/>
    <w:rsid w:val="00F52342"/>
    <w:rsid w:val="00FA50C1"/>
    <w:rsid w:val="00FE0784"/>
    <w:rsid w:val="37DD104A"/>
  </w:rsids>
  <m:mathPr>
    <m:mathFont m:val="Cambria Math"/>
    <m:brkBin m:val="before"/>
    <m:brkBinSub m:val="--"/>
    <m:smallFrac m:val="0"/>
    <m:dispDef/>
    <m:lMargin m:val="0"/>
    <m:rMargin m:val="0"/>
    <m:defJc m:val="centerGroup"/>
    <m:wrapIndent m:val="1440"/>
    <m:intLim m:val="subSup"/>
    <m:naryLim m:val="undOvr"/>
  </m:mathPr>
  <w:themeFontLang w:val="en-GB"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7C8A2"/>
  <w15:docId w15:val="{F4D57253-A2CD-4234-825E-2FD60AB586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52342"/>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9E58A0"/>
    <w:pPr>
      <w:spacing w:after="0" w:line="240" w:lineRule="auto"/>
    </w:pPr>
  </w:style>
  <w:style w:type="table" w:styleId="TableGrid">
    <w:name w:val="Table Grid"/>
    <w:basedOn w:val="TableNormal"/>
    <w:uiPriority w:val="59"/>
    <w:rsid w:val="009E58A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wtf" w:customStyle="1">
    <w:name w:val="wtf"/>
    <w:basedOn w:val="DefaultParagraphFont"/>
    <w:rsid w:val="006175D0"/>
  </w:style>
  <w:style w:type="character" w:styleId="tgc" w:customStyle="1">
    <w:name w:val="_tgc"/>
    <w:basedOn w:val="DefaultParagraphFont"/>
    <w:rsid w:val="00DC1E88"/>
  </w:style>
  <w:style w:type="character" w:styleId="Strong">
    <w:name w:val="Strong"/>
    <w:basedOn w:val="DefaultParagraphFont"/>
    <w:uiPriority w:val="22"/>
    <w:qFormat/>
    <w:rsid w:val="00525947"/>
    <w:rPr>
      <w:b/>
      <w:bCs/>
    </w:rPr>
  </w:style>
  <w:style w:type="character" w:styleId="Emphasis">
    <w:name w:val="Emphasis"/>
    <w:basedOn w:val="DefaultParagraphFont"/>
    <w:uiPriority w:val="20"/>
    <w:qFormat/>
    <w:rsid w:val="00525947"/>
    <w:rPr>
      <w:i/>
      <w:iCs/>
    </w:rPr>
  </w:style>
  <w:style w:type="paragraph" w:styleId="BalloonText">
    <w:name w:val="Balloon Text"/>
    <w:basedOn w:val="Normal"/>
    <w:link w:val="BalloonTextChar"/>
    <w:uiPriority w:val="99"/>
    <w:semiHidden/>
    <w:unhideWhenUsed/>
    <w:rsid w:val="0060618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061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15039">
      <w:bodyDiv w:val="1"/>
      <w:marLeft w:val="0"/>
      <w:marRight w:val="0"/>
      <w:marTop w:val="0"/>
      <w:marBottom w:val="0"/>
      <w:divBdr>
        <w:top w:val="none" w:sz="0" w:space="0" w:color="auto"/>
        <w:left w:val="none" w:sz="0" w:space="0" w:color="auto"/>
        <w:bottom w:val="none" w:sz="0" w:space="0" w:color="auto"/>
        <w:right w:val="none" w:sz="0" w:space="0" w:color="auto"/>
      </w:divBdr>
    </w:div>
    <w:div w:id="487524815">
      <w:bodyDiv w:val="1"/>
      <w:marLeft w:val="0"/>
      <w:marRight w:val="0"/>
      <w:marTop w:val="0"/>
      <w:marBottom w:val="0"/>
      <w:divBdr>
        <w:top w:val="none" w:sz="0" w:space="0" w:color="auto"/>
        <w:left w:val="none" w:sz="0" w:space="0" w:color="auto"/>
        <w:bottom w:val="none" w:sz="0" w:space="0" w:color="auto"/>
        <w:right w:val="none" w:sz="0" w:space="0" w:color="auto"/>
      </w:divBdr>
      <w:divsChild>
        <w:div w:id="401755225">
          <w:marLeft w:val="0"/>
          <w:marRight w:val="0"/>
          <w:marTop w:val="0"/>
          <w:marBottom w:val="0"/>
          <w:divBdr>
            <w:top w:val="none" w:sz="0" w:space="0" w:color="auto"/>
            <w:left w:val="none" w:sz="0" w:space="0" w:color="auto"/>
            <w:bottom w:val="none" w:sz="0" w:space="0" w:color="auto"/>
            <w:right w:val="none" w:sz="0" w:space="0" w:color="auto"/>
          </w:divBdr>
          <w:divsChild>
            <w:div w:id="2114980445">
              <w:marLeft w:val="0"/>
              <w:marRight w:val="0"/>
              <w:marTop w:val="0"/>
              <w:marBottom w:val="0"/>
              <w:divBdr>
                <w:top w:val="none" w:sz="0" w:space="0" w:color="auto"/>
                <w:left w:val="none" w:sz="0" w:space="0" w:color="auto"/>
                <w:bottom w:val="none" w:sz="0" w:space="0" w:color="auto"/>
                <w:right w:val="none" w:sz="0" w:space="0" w:color="auto"/>
              </w:divBdr>
              <w:divsChild>
                <w:div w:id="1955672237">
                  <w:marLeft w:val="0"/>
                  <w:marRight w:val="0"/>
                  <w:marTop w:val="0"/>
                  <w:marBottom w:val="0"/>
                  <w:divBdr>
                    <w:top w:val="none" w:sz="0" w:space="0" w:color="auto"/>
                    <w:left w:val="none" w:sz="0" w:space="0" w:color="auto"/>
                    <w:bottom w:val="none" w:sz="0" w:space="0" w:color="auto"/>
                    <w:right w:val="none" w:sz="0" w:space="0" w:color="auto"/>
                  </w:divBdr>
                  <w:divsChild>
                    <w:div w:id="353963649">
                      <w:marLeft w:val="0"/>
                      <w:marRight w:val="0"/>
                      <w:marTop w:val="0"/>
                      <w:marBottom w:val="0"/>
                      <w:divBdr>
                        <w:top w:val="none" w:sz="0" w:space="0" w:color="auto"/>
                        <w:left w:val="none" w:sz="0" w:space="0" w:color="auto"/>
                        <w:bottom w:val="none" w:sz="0" w:space="0" w:color="auto"/>
                        <w:right w:val="none" w:sz="0" w:space="0" w:color="auto"/>
                      </w:divBdr>
                      <w:divsChild>
                        <w:div w:id="1101685697">
                          <w:marLeft w:val="0"/>
                          <w:marRight w:val="0"/>
                          <w:marTop w:val="0"/>
                          <w:marBottom w:val="0"/>
                          <w:divBdr>
                            <w:top w:val="none" w:sz="0" w:space="0" w:color="auto"/>
                            <w:left w:val="none" w:sz="0" w:space="0" w:color="auto"/>
                            <w:bottom w:val="none" w:sz="0" w:space="0" w:color="auto"/>
                            <w:right w:val="none" w:sz="0" w:space="0" w:color="auto"/>
                          </w:divBdr>
                          <w:divsChild>
                            <w:div w:id="23486602">
                              <w:marLeft w:val="0"/>
                              <w:marRight w:val="0"/>
                              <w:marTop w:val="0"/>
                              <w:marBottom w:val="0"/>
                              <w:divBdr>
                                <w:top w:val="none" w:sz="0" w:space="0" w:color="auto"/>
                                <w:left w:val="none" w:sz="0" w:space="0" w:color="auto"/>
                                <w:bottom w:val="none" w:sz="0" w:space="0" w:color="auto"/>
                                <w:right w:val="none" w:sz="0" w:space="0" w:color="auto"/>
                              </w:divBdr>
                              <w:divsChild>
                                <w:div w:id="1370104674">
                                  <w:marLeft w:val="0"/>
                                  <w:marRight w:val="0"/>
                                  <w:marTop w:val="0"/>
                                  <w:marBottom w:val="0"/>
                                  <w:divBdr>
                                    <w:top w:val="none" w:sz="0" w:space="0" w:color="auto"/>
                                    <w:left w:val="none" w:sz="0" w:space="0" w:color="auto"/>
                                    <w:bottom w:val="none" w:sz="0" w:space="0" w:color="auto"/>
                                    <w:right w:val="none" w:sz="0" w:space="0" w:color="auto"/>
                                  </w:divBdr>
                                  <w:divsChild>
                                    <w:div w:id="115564756">
                                      <w:marLeft w:val="0"/>
                                      <w:marRight w:val="0"/>
                                      <w:marTop w:val="0"/>
                                      <w:marBottom w:val="0"/>
                                      <w:divBdr>
                                        <w:top w:val="none" w:sz="0" w:space="0" w:color="auto"/>
                                        <w:left w:val="none" w:sz="0" w:space="0" w:color="auto"/>
                                        <w:bottom w:val="none" w:sz="0" w:space="0" w:color="auto"/>
                                        <w:right w:val="none" w:sz="0" w:space="0" w:color="auto"/>
                                      </w:divBdr>
                                      <w:divsChild>
                                        <w:div w:id="1821731532">
                                          <w:marLeft w:val="0"/>
                                          <w:marRight w:val="0"/>
                                          <w:marTop w:val="0"/>
                                          <w:marBottom w:val="0"/>
                                          <w:divBdr>
                                            <w:top w:val="none" w:sz="0" w:space="0" w:color="auto"/>
                                            <w:left w:val="none" w:sz="0" w:space="0" w:color="auto"/>
                                            <w:bottom w:val="none" w:sz="0" w:space="0" w:color="auto"/>
                                            <w:right w:val="none" w:sz="0" w:space="0" w:color="auto"/>
                                          </w:divBdr>
                                        </w:div>
                                        <w:div w:id="967202057">
                                          <w:marLeft w:val="0"/>
                                          <w:marRight w:val="0"/>
                                          <w:marTop w:val="0"/>
                                          <w:marBottom w:val="0"/>
                                          <w:divBdr>
                                            <w:top w:val="none" w:sz="0" w:space="0" w:color="auto"/>
                                            <w:left w:val="none" w:sz="0" w:space="0" w:color="auto"/>
                                            <w:bottom w:val="none" w:sz="0" w:space="0" w:color="auto"/>
                                            <w:right w:val="none" w:sz="0" w:space="0" w:color="auto"/>
                                          </w:divBdr>
                                        </w:div>
                                        <w:div w:id="1537889035">
                                          <w:marLeft w:val="0"/>
                                          <w:marRight w:val="0"/>
                                          <w:marTop w:val="0"/>
                                          <w:marBottom w:val="0"/>
                                          <w:divBdr>
                                            <w:top w:val="none" w:sz="0" w:space="0" w:color="auto"/>
                                            <w:left w:val="none" w:sz="0" w:space="0" w:color="auto"/>
                                            <w:bottom w:val="none" w:sz="0" w:space="0" w:color="auto"/>
                                            <w:right w:val="none" w:sz="0" w:space="0" w:color="auto"/>
                                          </w:divBdr>
                                        </w:div>
                                        <w:div w:id="1807549637">
                                          <w:marLeft w:val="0"/>
                                          <w:marRight w:val="0"/>
                                          <w:marTop w:val="0"/>
                                          <w:marBottom w:val="0"/>
                                          <w:divBdr>
                                            <w:top w:val="none" w:sz="0" w:space="0" w:color="auto"/>
                                            <w:left w:val="none" w:sz="0" w:space="0" w:color="auto"/>
                                            <w:bottom w:val="none" w:sz="0" w:space="0" w:color="auto"/>
                                            <w:right w:val="none" w:sz="0" w:space="0" w:color="auto"/>
                                          </w:divBdr>
                                        </w:div>
                                        <w:div w:id="210733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3088743">
      <w:bodyDiv w:val="1"/>
      <w:marLeft w:val="0"/>
      <w:marRight w:val="0"/>
      <w:marTop w:val="0"/>
      <w:marBottom w:val="0"/>
      <w:divBdr>
        <w:top w:val="none" w:sz="0" w:space="0" w:color="auto"/>
        <w:left w:val="none" w:sz="0" w:space="0" w:color="auto"/>
        <w:bottom w:val="none" w:sz="0" w:space="0" w:color="auto"/>
        <w:right w:val="none" w:sz="0" w:space="0" w:color="auto"/>
      </w:divBdr>
      <w:divsChild>
        <w:div w:id="274025789">
          <w:marLeft w:val="0"/>
          <w:marRight w:val="0"/>
          <w:marTop w:val="0"/>
          <w:marBottom w:val="0"/>
          <w:divBdr>
            <w:top w:val="none" w:sz="0" w:space="0" w:color="auto"/>
            <w:left w:val="none" w:sz="0" w:space="0" w:color="auto"/>
            <w:bottom w:val="none" w:sz="0" w:space="0" w:color="auto"/>
            <w:right w:val="none" w:sz="0" w:space="0" w:color="auto"/>
          </w:divBdr>
          <w:divsChild>
            <w:div w:id="1283339638">
              <w:marLeft w:val="0"/>
              <w:marRight w:val="0"/>
              <w:marTop w:val="0"/>
              <w:marBottom w:val="0"/>
              <w:divBdr>
                <w:top w:val="none" w:sz="0" w:space="0" w:color="auto"/>
                <w:left w:val="none" w:sz="0" w:space="0" w:color="auto"/>
                <w:bottom w:val="none" w:sz="0" w:space="0" w:color="auto"/>
                <w:right w:val="none" w:sz="0" w:space="0" w:color="auto"/>
              </w:divBdr>
              <w:divsChild>
                <w:div w:id="1386366402">
                  <w:marLeft w:val="0"/>
                  <w:marRight w:val="0"/>
                  <w:marTop w:val="0"/>
                  <w:marBottom w:val="0"/>
                  <w:divBdr>
                    <w:top w:val="none" w:sz="0" w:space="0" w:color="auto"/>
                    <w:left w:val="none" w:sz="0" w:space="0" w:color="auto"/>
                    <w:bottom w:val="none" w:sz="0" w:space="0" w:color="auto"/>
                    <w:right w:val="none" w:sz="0" w:space="0" w:color="auto"/>
                  </w:divBdr>
                  <w:divsChild>
                    <w:div w:id="2015646358">
                      <w:marLeft w:val="0"/>
                      <w:marRight w:val="0"/>
                      <w:marTop w:val="0"/>
                      <w:marBottom w:val="0"/>
                      <w:divBdr>
                        <w:top w:val="none" w:sz="0" w:space="0" w:color="auto"/>
                        <w:left w:val="none" w:sz="0" w:space="0" w:color="auto"/>
                        <w:bottom w:val="none" w:sz="0" w:space="0" w:color="auto"/>
                        <w:right w:val="none" w:sz="0" w:space="0" w:color="auto"/>
                      </w:divBdr>
                      <w:divsChild>
                        <w:div w:id="1631091830">
                          <w:marLeft w:val="0"/>
                          <w:marRight w:val="0"/>
                          <w:marTop w:val="0"/>
                          <w:marBottom w:val="0"/>
                          <w:divBdr>
                            <w:top w:val="none" w:sz="0" w:space="0" w:color="auto"/>
                            <w:left w:val="none" w:sz="0" w:space="0" w:color="auto"/>
                            <w:bottom w:val="none" w:sz="0" w:space="0" w:color="auto"/>
                            <w:right w:val="none" w:sz="0" w:space="0" w:color="auto"/>
                          </w:divBdr>
                          <w:divsChild>
                            <w:div w:id="35201319">
                              <w:marLeft w:val="0"/>
                              <w:marRight w:val="0"/>
                              <w:marTop w:val="0"/>
                              <w:marBottom w:val="0"/>
                              <w:divBdr>
                                <w:top w:val="none" w:sz="0" w:space="0" w:color="auto"/>
                                <w:left w:val="none" w:sz="0" w:space="0" w:color="auto"/>
                                <w:bottom w:val="none" w:sz="0" w:space="0" w:color="auto"/>
                                <w:right w:val="none" w:sz="0" w:space="0" w:color="auto"/>
                              </w:divBdr>
                              <w:divsChild>
                                <w:div w:id="46806110">
                                  <w:marLeft w:val="0"/>
                                  <w:marRight w:val="0"/>
                                  <w:marTop w:val="0"/>
                                  <w:marBottom w:val="0"/>
                                  <w:divBdr>
                                    <w:top w:val="none" w:sz="0" w:space="0" w:color="auto"/>
                                    <w:left w:val="none" w:sz="0" w:space="0" w:color="auto"/>
                                    <w:bottom w:val="none" w:sz="0" w:space="0" w:color="auto"/>
                                    <w:right w:val="none" w:sz="0" w:space="0" w:color="auto"/>
                                  </w:divBdr>
                                  <w:divsChild>
                                    <w:div w:id="431778403">
                                      <w:marLeft w:val="0"/>
                                      <w:marRight w:val="0"/>
                                      <w:marTop w:val="0"/>
                                      <w:marBottom w:val="0"/>
                                      <w:divBdr>
                                        <w:top w:val="none" w:sz="0" w:space="0" w:color="auto"/>
                                        <w:left w:val="none" w:sz="0" w:space="0" w:color="auto"/>
                                        <w:bottom w:val="none" w:sz="0" w:space="0" w:color="auto"/>
                                        <w:right w:val="none" w:sz="0" w:space="0" w:color="auto"/>
                                      </w:divBdr>
                                      <w:divsChild>
                                        <w:div w:id="1922248808">
                                          <w:marLeft w:val="0"/>
                                          <w:marRight w:val="0"/>
                                          <w:marTop w:val="0"/>
                                          <w:marBottom w:val="0"/>
                                          <w:divBdr>
                                            <w:top w:val="none" w:sz="0" w:space="0" w:color="auto"/>
                                            <w:left w:val="none" w:sz="0" w:space="0" w:color="auto"/>
                                            <w:bottom w:val="none" w:sz="0" w:space="0" w:color="auto"/>
                                            <w:right w:val="none" w:sz="0" w:space="0" w:color="auto"/>
                                          </w:divBdr>
                                        </w:div>
                                        <w:div w:id="515996760">
                                          <w:marLeft w:val="0"/>
                                          <w:marRight w:val="0"/>
                                          <w:marTop w:val="0"/>
                                          <w:marBottom w:val="0"/>
                                          <w:divBdr>
                                            <w:top w:val="none" w:sz="0" w:space="0" w:color="auto"/>
                                            <w:left w:val="none" w:sz="0" w:space="0" w:color="auto"/>
                                            <w:bottom w:val="none" w:sz="0" w:space="0" w:color="auto"/>
                                            <w:right w:val="none" w:sz="0" w:space="0" w:color="auto"/>
                                          </w:divBdr>
                                        </w:div>
                                        <w:div w:id="1723365344">
                                          <w:marLeft w:val="0"/>
                                          <w:marRight w:val="0"/>
                                          <w:marTop w:val="0"/>
                                          <w:marBottom w:val="0"/>
                                          <w:divBdr>
                                            <w:top w:val="none" w:sz="0" w:space="0" w:color="auto"/>
                                            <w:left w:val="none" w:sz="0" w:space="0" w:color="auto"/>
                                            <w:bottom w:val="none" w:sz="0" w:space="0" w:color="auto"/>
                                            <w:right w:val="none" w:sz="0" w:space="0" w:color="auto"/>
                                          </w:divBdr>
                                        </w:div>
                                        <w:div w:id="182485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7762266">
      <w:bodyDiv w:val="1"/>
      <w:marLeft w:val="0"/>
      <w:marRight w:val="0"/>
      <w:marTop w:val="0"/>
      <w:marBottom w:val="0"/>
      <w:divBdr>
        <w:top w:val="none" w:sz="0" w:space="0" w:color="auto"/>
        <w:left w:val="none" w:sz="0" w:space="0" w:color="auto"/>
        <w:bottom w:val="none" w:sz="0" w:space="0" w:color="auto"/>
        <w:right w:val="none" w:sz="0" w:space="0" w:color="auto"/>
      </w:divBdr>
      <w:divsChild>
        <w:div w:id="1518229224">
          <w:marLeft w:val="0"/>
          <w:marRight w:val="0"/>
          <w:marTop w:val="0"/>
          <w:marBottom w:val="0"/>
          <w:divBdr>
            <w:top w:val="none" w:sz="0" w:space="0" w:color="auto"/>
            <w:left w:val="none" w:sz="0" w:space="0" w:color="auto"/>
            <w:bottom w:val="none" w:sz="0" w:space="0" w:color="auto"/>
            <w:right w:val="none" w:sz="0" w:space="0" w:color="auto"/>
          </w:divBdr>
          <w:divsChild>
            <w:div w:id="1160776770">
              <w:marLeft w:val="0"/>
              <w:marRight w:val="0"/>
              <w:marTop w:val="0"/>
              <w:marBottom w:val="0"/>
              <w:divBdr>
                <w:top w:val="none" w:sz="0" w:space="0" w:color="auto"/>
                <w:left w:val="none" w:sz="0" w:space="0" w:color="auto"/>
                <w:bottom w:val="none" w:sz="0" w:space="0" w:color="auto"/>
                <w:right w:val="none" w:sz="0" w:space="0" w:color="auto"/>
              </w:divBdr>
              <w:divsChild>
                <w:div w:id="2013951259">
                  <w:marLeft w:val="0"/>
                  <w:marRight w:val="0"/>
                  <w:marTop w:val="0"/>
                  <w:marBottom w:val="0"/>
                  <w:divBdr>
                    <w:top w:val="none" w:sz="0" w:space="0" w:color="auto"/>
                    <w:left w:val="none" w:sz="0" w:space="0" w:color="auto"/>
                    <w:bottom w:val="none" w:sz="0" w:space="0" w:color="auto"/>
                    <w:right w:val="none" w:sz="0" w:space="0" w:color="auto"/>
                  </w:divBdr>
                  <w:divsChild>
                    <w:div w:id="1511020943">
                      <w:marLeft w:val="0"/>
                      <w:marRight w:val="0"/>
                      <w:marTop w:val="0"/>
                      <w:marBottom w:val="0"/>
                      <w:divBdr>
                        <w:top w:val="none" w:sz="0" w:space="0" w:color="auto"/>
                        <w:left w:val="none" w:sz="0" w:space="0" w:color="auto"/>
                        <w:bottom w:val="none" w:sz="0" w:space="0" w:color="auto"/>
                        <w:right w:val="none" w:sz="0" w:space="0" w:color="auto"/>
                      </w:divBdr>
                      <w:divsChild>
                        <w:div w:id="1117406228">
                          <w:marLeft w:val="0"/>
                          <w:marRight w:val="0"/>
                          <w:marTop w:val="0"/>
                          <w:marBottom w:val="0"/>
                          <w:divBdr>
                            <w:top w:val="none" w:sz="0" w:space="0" w:color="auto"/>
                            <w:left w:val="none" w:sz="0" w:space="0" w:color="auto"/>
                            <w:bottom w:val="none" w:sz="0" w:space="0" w:color="auto"/>
                            <w:right w:val="none" w:sz="0" w:space="0" w:color="auto"/>
                          </w:divBdr>
                          <w:divsChild>
                            <w:div w:id="723720509">
                              <w:marLeft w:val="0"/>
                              <w:marRight w:val="0"/>
                              <w:marTop w:val="0"/>
                              <w:marBottom w:val="0"/>
                              <w:divBdr>
                                <w:top w:val="none" w:sz="0" w:space="0" w:color="auto"/>
                                <w:left w:val="none" w:sz="0" w:space="0" w:color="auto"/>
                                <w:bottom w:val="none" w:sz="0" w:space="0" w:color="auto"/>
                                <w:right w:val="none" w:sz="0" w:space="0" w:color="auto"/>
                              </w:divBdr>
                              <w:divsChild>
                                <w:div w:id="1819374484">
                                  <w:marLeft w:val="0"/>
                                  <w:marRight w:val="0"/>
                                  <w:marTop w:val="0"/>
                                  <w:marBottom w:val="0"/>
                                  <w:divBdr>
                                    <w:top w:val="none" w:sz="0" w:space="0" w:color="auto"/>
                                    <w:left w:val="none" w:sz="0" w:space="0" w:color="auto"/>
                                    <w:bottom w:val="none" w:sz="0" w:space="0" w:color="auto"/>
                                    <w:right w:val="none" w:sz="0" w:space="0" w:color="auto"/>
                                  </w:divBdr>
                                  <w:divsChild>
                                    <w:div w:id="234323749">
                                      <w:marLeft w:val="0"/>
                                      <w:marRight w:val="0"/>
                                      <w:marTop w:val="0"/>
                                      <w:marBottom w:val="0"/>
                                      <w:divBdr>
                                        <w:top w:val="none" w:sz="0" w:space="0" w:color="auto"/>
                                        <w:left w:val="none" w:sz="0" w:space="0" w:color="auto"/>
                                        <w:bottom w:val="none" w:sz="0" w:space="0" w:color="auto"/>
                                        <w:right w:val="none" w:sz="0" w:space="0" w:color="auto"/>
                                      </w:divBdr>
                                      <w:divsChild>
                                        <w:div w:id="59659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1918665">
      <w:bodyDiv w:val="1"/>
      <w:marLeft w:val="0"/>
      <w:marRight w:val="0"/>
      <w:marTop w:val="0"/>
      <w:marBottom w:val="0"/>
      <w:divBdr>
        <w:top w:val="none" w:sz="0" w:space="0" w:color="auto"/>
        <w:left w:val="none" w:sz="0" w:space="0" w:color="auto"/>
        <w:bottom w:val="none" w:sz="0" w:space="0" w:color="auto"/>
        <w:right w:val="none" w:sz="0" w:space="0" w:color="auto"/>
      </w:divBdr>
      <w:divsChild>
        <w:div w:id="687606643">
          <w:marLeft w:val="0"/>
          <w:marRight w:val="0"/>
          <w:marTop w:val="0"/>
          <w:marBottom w:val="0"/>
          <w:divBdr>
            <w:top w:val="none" w:sz="0" w:space="0" w:color="auto"/>
            <w:left w:val="none" w:sz="0" w:space="0" w:color="auto"/>
            <w:bottom w:val="none" w:sz="0" w:space="0" w:color="auto"/>
            <w:right w:val="none" w:sz="0" w:space="0" w:color="auto"/>
          </w:divBdr>
          <w:divsChild>
            <w:div w:id="1899824156">
              <w:marLeft w:val="0"/>
              <w:marRight w:val="0"/>
              <w:marTop w:val="0"/>
              <w:marBottom w:val="0"/>
              <w:divBdr>
                <w:top w:val="none" w:sz="0" w:space="0" w:color="auto"/>
                <w:left w:val="none" w:sz="0" w:space="0" w:color="auto"/>
                <w:bottom w:val="none" w:sz="0" w:space="0" w:color="auto"/>
                <w:right w:val="none" w:sz="0" w:space="0" w:color="auto"/>
              </w:divBdr>
              <w:divsChild>
                <w:div w:id="812991706">
                  <w:marLeft w:val="0"/>
                  <w:marRight w:val="0"/>
                  <w:marTop w:val="0"/>
                  <w:marBottom w:val="0"/>
                  <w:divBdr>
                    <w:top w:val="none" w:sz="0" w:space="0" w:color="auto"/>
                    <w:left w:val="none" w:sz="0" w:space="0" w:color="auto"/>
                    <w:bottom w:val="none" w:sz="0" w:space="0" w:color="auto"/>
                    <w:right w:val="none" w:sz="0" w:space="0" w:color="auto"/>
                  </w:divBdr>
                  <w:divsChild>
                    <w:div w:id="168062201">
                      <w:marLeft w:val="0"/>
                      <w:marRight w:val="0"/>
                      <w:marTop w:val="0"/>
                      <w:marBottom w:val="0"/>
                      <w:divBdr>
                        <w:top w:val="none" w:sz="0" w:space="0" w:color="auto"/>
                        <w:left w:val="none" w:sz="0" w:space="0" w:color="auto"/>
                        <w:bottom w:val="none" w:sz="0" w:space="0" w:color="auto"/>
                        <w:right w:val="none" w:sz="0" w:space="0" w:color="auto"/>
                      </w:divBdr>
                      <w:divsChild>
                        <w:div w:id="1859419225">
                          <w:marLeft w:val="0"/>
                          <w:marRight w:val="0"/>
                          <w:marTop w:val="0"/>
                          <w:marBottom w:val="0"/>
                          <w:divBdr>
                            <w:top w:val="none" w:sz="0" w:space="0" w:color="auto"/>
                            <w:left w:val="none" w:sz="0" w:space="0" w:color="auto"/>
                            <w:bottom w:val="none" w:sz="0" w:space="0" w:color="auto"/>
                            <w:right w:val="none" w:sz="0" w:space="0" w:color="auto"/>
                          </w:divBdr>
                          <w:divsChild>
                            <w:div w:id="1595867245">
                              <w:marLeft w:val="0"/>
                              <w:marRight w:val="0"/>
                              <w:marTop w:val="0"/>
                              <w:marBottom w:val="0"/>
                              <w:divBdr>
                                <w:top w:val="none" w:sz="0" w:space="0" w:color="auto"/>
                                <w:left w:val="none" w:sz="0" w:space="0" w:color="auto"/>
                                <w:bottom w:val="none" w:sz="0" w:space="0" w:color="auto"/>
                                <w:right w:val="none" w:sz="0" w:space="0" w:color="auto"/>
                              </w:divBdr>
                              <w:divsChild>
                                <w:div w:id="476344584">
                                  <w:marLeft w:val="0"/>
                                  <w:marRight w:val="0"/>
                                  <w:marTop w:val="0"/>
                                  <w:marBottom w:val="0"/>
                                  <w:divBdr>
                                    <w:top w:val="none" w:sz="0" w:space="0" w:color="auto"/>
                                    <w:left w:val="none" w:sz="0" w:space="0" w:color="auto"/>
                                    <w:bottom w:val="none" w:sz="0" w:space="0" w:color="auto"/>
                                    <w:right w:val="none" w:sz="0" w:space="0" w:color="auto"/>
                                  </w:divBdr>
                                  <w:divsChild>
                                    <w:div w:id="1332949500">
                                      <w:marLeft w:val="0"/>
                                      <w:marRight w:val="0"/>
                                      <w:marTop w:val="0"/>
                                      <w:marBottom w:val="0"/>
                                      <w:divBdr>
                                        <w:top w:val="none" w:sz="0" w:space="0" w:color="auto"/>
                                        <w:left w:val="none" w:sz="0" w:space="0" w:color="auto"/>
                                        <w:bottom w:val="none" w:sz="0" w:space="0" w:color="auto"/>
                                        <w:right w:val="none" w:sz="0" w:space="0" w:color="auto"/>
                                      </w:divBdr>
                                      <w:divsChild>
                                        <w:div w:id="1117602378">
                                          <w:marLeft w:val="0"/>
                                          <w:marRight w:val="0"/>
                                          <w:marTop w:val="0"/>
                                          <w:marBottom w:val="0"/>
                                          <w:divBdr>
                                            <w:top w:val="none" w:sz="0" w:space="0" w:color="auto"/>
                                            <w:left w:val="none" w:sz="0" w:space="0" w:color="auto"/>
                                            <w:bottom w:val="none" w:sz="0" w:space="0" w:color="auto"/>
                                            <w:right w:val="none" w:sz="0" w:space="0" w:color="auto"/>
                                          </w:divBdr>
                                        </w:div>
                                        <w:div w:id="444350554">
                                          <w:marLeft w:val="0"/>
                                          <w:marRight w:val="0"/>
                                          <w:marTop w:val="0"/>
                                          <w:marBottom w:val="0"/>
                                          <w:divBdr>
                                            <w:top w:val="none" w:sz="0" w:space="0" w:color="auto"/>
                                            <w:left w:val="none" w:sz="0" w:space="0" w:color="auto"/>
                                            <w:bottom w:val="none" w:sz="0" w:space="0" w:color="auto"/>
                                            <w:right w:val="none" w:sz="0" w:space="0" w:color="auto"/>
                                          </w:divBdr>
                                        </w:div>
                                        <w:div w:id="148677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3370444">
      <w:bodyDiv w:val="1"/>
      <w:marLeft w:val="0"/>
      <w:marRight w:val="0"/>
      <w:marTop w:val="0"/>
      <w:marBottom w:val="0"/>
      <w:divBdr>
        <w:top w:val="none" w:sz="0" w:space="0" w:color="auto"/>
        <w:left w:val="none" w:sz="0" w:space="0" w:color="auto"/>
        <w:bottom w:val="none" w:sz="0" w:space="0" w:color="auto"/>
        <w:right w:val="none" w:sz="0" w:space="0" w:color="auto"/>
      </w:divBdr>
    </w:div>
    <w:div w:id="1400403535">
      <w:bodyDiv w:val="1"/>
      <w:marLeft w:val="0"/>
      <w:marRight w:val="0"/>
      <w:marTop w:val="0"/>
      <w:marBottom w:val="0"/>
      <w:divBdr>
        <w:top w:val="none" w:sz="0" w:space="0" w:color="auto"/>
        <w:left w:val="none" w:sz="0" w:space="0" w:color="auto"/>
        <w:bottom w:val="none" w:sz="0" w:space="0" w:color="auto"/>
        <w:right w:val="none" w:sz="0" w:space="0" w:color="auto"/>
      </w:divBdr>
    </w:div>
    <w:div w:id="1888294603">
      <w:bodyDiv w:val="1"/>
      <w:marLeft w:val="0"/>
      <w:marRight w:val="0"/>
      <w:marTop w:val="0"/>
      <w:marBottom w:val="0"/>
      <w:divBdr>
        <w:top w:val="none" w:sz="0" w:space="0" w:color="auto"/>
        <w:left w:val="none" w:sz="0" w:space="0" w:color="auto"/>
        <w:bottom w:val="none" w:sz="0" w:space="0" w:color="auto"/>
        <w:right w:val="none" w:sz="0" w:space="0" w:color="auto"/>
      </w:divBdr>
      <w:divsChild>
        <w:div w:id="699628799">
          <w:marLeft w:val="0"/>
          <w:marRight w:val="0"/>
          <w:marTop w:val="0"/>
          <w:marBottom w:val="0"/>
          <w:divBdr>
            <w:top w:val="none" w:sz="0" w:space="0" w:color="auto"/>
            <w:left w:val="none" w:sz="0" w:space="0" w:color="auto"/>
            <w:bottom w:val="none" w:sz="0" w:space="0" w:color="auto"/>
            <w:right w:val="none" w:sz="0" w:space="0" w:color="auto"/>
          </w:divBdr>
          <w:divsChild>
            <w:div w:id="815612807">
              <w:marLeft w:val="0"/>
              <w:marRight w:val="0"/>
              <w:marTop w:val="0"/>
              <w:marBottom w:val="0"/>
              <w:divBdr>
                <w:top w:val="none" w:sz="0" w:space="0" w:color="auto"/>
                <w:left w:val="none" w:sz="0" w:space="0" w:color="auto"/>
                <w:bottom w:val="none" w:sz="0" w:space="0" w:color="auto"/>
                <w:right w:val="none" w:sz="0" w:space="0" w:color="auto"/>
              </w:divBdr>
              <w:divsChild>
                <w:div w:id="256408849">
                  <w:marLeft w:val="0"/>
                  <w:marRight w:val="0"/>
                  <w:marTop w:val="0"/>
                  <w:marBottom w:val="0"/>
                  <w:divBdr>
                    <w:top w:val="none" w:sz="0" w:space="0" w:color="auto"/>
                    <w:left w:val="none" w:sz="0" w:space="0" w:color="auto"/>
                    <w:bottom w:val="none" w:sz="0" w:space="0" w:color="auto"/>
                    <w:right w:val="none" w:sz="0" w:space="0" w:color="auto"/>
                  </w:divBdr>
                  <w:divsChild>
                    <w:div w:id="2125610372">
                      <w:marLeft w:val="0"/>
                      <w:marRight w:val="0"/>
                      <w:marTop w:val="0"/>
                      <w:marBottom w:val="0"/>
                      <w:divBdr>
                        <w:top w:val="none" w:sz="0" w:space="0" w:color="auto"/>
                        <w:left w:val="none" w:sz="0" w:space="0" w:color="auto"/>
                        <w:bottom w:val="none" w:sz="0" w:space="0" w:color="auto"/>
                        <w:right w:val="none" w:sz="0" w:space="0" w:color="auto"/>
                      </w:divBdr>
                      <w:divsChild>
                        <w:div w:id="378742643">
                          <w:marLeft w:val="0"/>
                          <w:marRight w:val="0"/>
                          <w:marTop w:val="0"/>
                          <w:marBottom w:val="0"/>
                          <w:divBdr>
                            <w:top w:val="none" w:sz="0" w:space="0" w:color="auto"/>
                            <w:left w:val="none" w:sz="0" w:space="0" w:color="auto"/>
                            <w:bottom w:val="none" w:sz="0" w:space="0" w:color="auto"/>
                            <w:right w:val="none" w:sz="0" w:space="0" w:color="auto"/>
                          </w:divBdr>
                          <w:divsChild>
                            <w:div w:id="1385107771">
                              <w:marLeft w:val="0"/>
                              <w:marRight w:val="0"/>
                              <w:marTop w:val="0"/>
                              <w:marBottom w:val="0"/>
                              <w:divBdr>
                                <w:top w:val="none" w:sz="0" w:space="0" w:color="auto"/>
                                <w:left w:val="none" w:sz="0" w:space="0" w:color="auto"/>
                                <w:bottom w:val="none" w:sz="0" w:space="0" w:color="auto"/>
                                <w:right w:val="none" w:sz="0" w:space="0" w:color="auto"/>
                              </w:divBdr>
                              <w:divsChild>
                                <w:div w:id="349533494">
                                  <w:marLeft w:val="0"/>
                                  <w:marRight w:val="0"/>
                                  <w:marTop w:val="0"/>
                                  <w:marBottom w:val="0"/>
                                  <w:divBdr>
                                    <w:top w:val="none" w:sz="0" w:space="0" w:color="auto"/>
                                    <w:left w:val="none" w:sz="0" w:space="0" w:color="auto"/>
                                    <w:bottom w:val="none" w:sz="0" w:space="0" w:color="auto"/>
                                    <w:right w:val="none" w:sz="0" w:space="0" w:color="auto"/>
                                  </w:divBdr>
                                  <w:divsChild>
                                    <w:div w:id="1358458441">
                                      <w:marLeft w:val="0"/>
                                      <w:marRight w:val="0"/>
                                      <w:marTop w:val="0"/>
                                      <w:marBottom w:val="0"/>
                                      <w:divBdr>
                                        <w:top w:val="none" w:sz="0" w:space="0" w:color="auto"/>
                                        <w:left w:val="none" w:sz="0" w:space="0" w:color="auto"/>
                                        <w:bottom w:val="none" w:sz="0" w:space="0" w:color="auto"/>
                                        <w:right w:val="none" w:sz="0" w:space="0" w:color="auto"/>
                                      </w:divBdr>
                                      <w:divsChild>
                                        <w:div w:id="1250694287">
                                          <w:marLeft w:val="0"/>
                                          <w:marRight w:val="0"/>
                                          <w:marTop w:val="0"/>
                                          <w:marBottom w:val="0"/>
                                          <w:divBdr>
                                            <w:top w:val="none" w:sz="0" w:space="0" w:color="auto"/>
                                            <w:left w:val="none" w:sz="0" w:space="0" w:color="auto"/>
                                            <w:bottom w:val="none" w:sz="0" w:space="0" w:color="auto"/>
                                            <w:right w:val="none" w:sz="0" w:space="0" w:color="auto"/>
                                          </w:divBdr>
                                        </w:div>
                                        <w:div w:id="1072434124">
                                          <w:marLeft w:val="0"/>
                                          <w:marRight w:val="0"/>
                                          <w:marTop w:val="0"/>
                                          <w:marBottom w:val="0"/>
                                          <w:divBdr>
                                            <w:top w:val="none" w:sz="0" w:space="0" w:color="auto"/>
                                            <w:left w:val="none" w:sz="0" w:space="0" w:color="auto"/>
                                            <w:bottom w:val="none" w:sz="0" w:space="0" w:color="auto"/>
                                            <w:right w:val="none" w:sz="0" w:space="0" w:color="auto"/>
                                          </w:divBdr>
                                        </w:div>
                                        <w:div w:id="23255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1012708">
      <w:bodyDiv w:val="1"/>
      <w:marLeft w:val="0"/>
      <w:marRight w:val="0"/>
      <w:marTop w:val="0"/>
      <w:marBottom w:val="0"/>
      <w:divBdr>
        <w:top w:val="none" w:sz="0" w:space="0" w:color="auto"/>
        <w:left w:val="none" w:sz="0" w:space="0" w:color="auto"/>
        <w:bottom w:val="none" w:sz="0" w:space="0" w:color="auto"/>
        <w:right w:val="none" w:sz="0" w:space="0" w:color="auto"/>
      </w:divBdr>
      <w:divsChild>
        <w:div w:id="1782913983">
          <w:marLeft w:val="0"/>
          <w:marRight w:val="0"/>
          <w:marTop w:val="0"/>
          <w:marBottom w:val="0"/>
          <w:divBdr>
            <w:top w:val="none" w:sz="0" w:space="0" w:color="auto"/>
            <w:left w:val="none" w:sz="0" w:space="0" w:color="auto"/>
            <w:bottom w:val="none" w:sz="0" w:space="0" w:color="auto"/>
            <w:right w:val="none" w:sz="0" w:space="0" w:color="auto"/>
          </w:divBdr>
          <w:divsChild>
            <w:div w:id="2080440843">
              <w:marLeft w:val="0"/>
              <w:marRight w:val="0"/>
              <w:marTop w:val="0"/>
              <w:marBottom w:val="0"/>
              <w:divBdr>
                <w:top w:val="none" w:sz="0" w:space="0" w:color="auto"/>
                <w:left w:val="none" w:sz="0" w:space="0" w:color="auto"/>
                <w:bottom w:val="none" w:sz="0" w:space="0" w:color="auto"/>
                <w:right w:val="none" w:sz="0" w:space="0" w:color="auto"/>
              </w:divBdr>
              <w:divsChild>
                <w:div w:id="1665471002">
                  <w:marLeft w:val="0"/>
                  <w:marRight w:val="0"/>
                  <w:marTop w:val="0"/>
                  <w:marBottom w:val="0"/>
                  <w:divBdr>
                    <w:top w:val="none" w:sz="0" w:space="0" w:color="auto"/>
                    <w:left w:val="none" w:sz="0" w:space="0" w:color="auto"/>
                    <w:bottom w:val="none" w:sz="0" w:space="0" w:color="auto"/>
                    <w:right w:val="none" w:sz="0" w:space="0" w:color="auto"/>
                  </w:divBdr>
                  <w:divsChild>
                    <w:div w:id="1659385142">
                      <w:marLeft w:val="0"/>
                      <w:marRight w:val="0"/>
                      <w:marTop w:val="0"/>
                      <w:marBottom w:val="0"/>
                      <w:divBdr>
                        <w:top w:val="none" w:sz="0" w:space="0" w:color="auto"/>
                        <w:left w:val="none" w:sz="0" w:space="0" w:color="auto"/>
                        <w:bottom w:val="none" w:sz="0" w:space="0" w:color="auto"/>
                        <w:right w:val="none" w:sz="0" w:space="0" w:color="auto"/>
                      </w:divBdr>
                      <w:divsChild>
                        <w:div w:id="1211572913">
                          <w:marLeft w:val="0"/>
                          <w:marRight w:val="0"/>
                          <w:marTop w:val="0"/>
                          <w:marBottom w:val="0"/>
                          <w:divBdr>
                            <w:top w:val="none" w:sz="0" w:space="0" w:color="auto"/>
                            <w:left w:val="none" w:sz="0" w:space="0" w:color="auto"/>
                            <w:bottom w:val="none" w:sz="0" w:space="0" w:color="auto"/>
                            <w:right w:val="none" w:sz="0" w:space="0" w:color="auto"/>
                          </w:divBdr>
                          <w:divsChild>
                            <w:div w:id="1004093786">
                              <w:marLeft w:val="0"/>
                              <w:marRight w:val="0"/>
                              <w:marTop w:val="0"/>
                              <w:marBottom w:val="0"/>
                              <w:divBdr>
                                <w:top w:val="none" w:sz="0" w:space="0" w:color="auto"/>
                                <w:left w:val="none" w:sz="0" w:space="0" w:color="auto"/>
                                <w:bottom w:val="none" w:sz="0" w:space="0" w:color="auto"/>
                                <w:right w:val="none" w:sz="0" w:space="0" w:color="auto"/>
                              </w:divBdr>
                              <w:divsChild>
                                <w:div w:id="367685708">
                                  <w:marLeft w:val="0"/>
                                  <w:marRight w:val="0"/>
                                  <w:marTop w:val="0"/>
                                  <w:marBottom w:val="0"/>
                                  <w:divBdr>
                                    <w:top w:val="none" w:sz="0" w:space="0" w:color="auto"/>
                                    <w:left w:val="none" w:sz="0" w:space="0" w:color="auto"/>
                                    <w:bottom w:val="none" w:sz="0" w:space="0" w:color="auto"/>
                                    <w:right w:val="none" w:sz="0" w:space="0" w:color="auto"/>
                                  </w:divBdr>
                                  <w:divsChild>
                                    <w:div w:id="1117725429">
                                      <w:marLeft w:val="0"/>
                                      <w:marRight w:val="0"/>
                                      <w:marTop w:val="0"/>
                                      <w:marBottom w:val="0"/>
                                      <w:divBdr>
                                        <w:top w:val="none" w:sz="0" w:space="0" w:color="auto"/>
                                        <w:left w:val="none" w:sz="0" w:space="0" w:color="auto"/>
                                        <w:bottom w:val="none" w:sz="0" w:space="0" w:color="auto"/>
                                        <w:right w:val="none" w:sz="0" w:space="0" w:color="auto"/>
                                      </w:divBdr>
                                      <w:divsChild>
                                        <w:div w:id="73073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99207DE3-ECF8-45AA-8448-F0273769DAFF}"/>
</file>

<file path=customXml/itemProps2.xml><?xml version="1.0" encoding="utf-8"?>
<ds:datastoreItem xmlns:ds="http://schemas.openxmlformats.org/officeDocument/2006/customXml" ds:itemID="{00F10CC2-817D-47E1-84C4-EC6BF47A2A6D}"/>
</file>

<file path=customXml/itemProps3.xml><?xml version="1.0" encoding="utf-8"?>
<ds:datastoreItem xmlns:ds="http://schemas.openxmlformats.org/officeDocument/2006/customXml" ds:itemID="{7B26007E-DBF8-46CB-9238-0BB6BE5FACC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reed</dc:creator>
  <cp:lastModifiedBy>20Charlotte Coulthard</cp:lastModifiedBy>
  <cp:revision>6</cp:revision>
  <cp:lastPrinted>2023-03-07T13:17:00Z</cp:lastPrinted>
  <dcterms:created xsi:type="dcterms:W3CDTF">2017-05-18T11:39:00Z</dcterms:created>
  <dcterms:modified xsi:type="dcterms:W3CDTF">2024-10-24T10:56:42Z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