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B2583" w14:textId="77777777" w:rsidR="00000000" w:rsidRPr="009B0D90" w:rsidRDefault="009B0D90" w:rsidP="009B0D90">
      <w:pPr>
        <w:jc w:val="center"/>
        <w:rPr>
          <w:rFonts w:ascii="Comic Sans MS" w:hAnsi="Comic Sans MS"/>
          <w:sz w:val="28"/>
        </w:rPr>
      </w:pPr>
      <w:r w:rsidRPr="009B0D90">
        <w:rPr>
          <w:rFonts w:ascii="Comic Sans MS" w:hAnsi="Comic Sans MS"/>
          <w:sz w:val="28"/>
        </w:rPr>
        <w:t>American West</w:t>
      </w:r>
    </w:p>
    <w:p w14:paraId="04EAF187" w14:textId="77777777" w:rsidR="009B0D90" w:rsidRPr="009B0D90" w:rsidRDefault="009B0D90" w:rsidP="009B0D90">
      <w:pPr>
        <w:jc w:val="center"/>
        <w:rPr>
          <w:rFonts w:ascii="Comic Sans MS" w:hAnsi="Comic Sans MS"/>
          <w:sz w:val="28"/>
        </w:rPr>
      </w:pPr>
      <w:r w:rsidRPr="009B0D90">
        <w:rPr>
          <w:rFonts w:ascii="Comic Sans MS" w:hAnsi="Comic Sans MS"/>
          <w:sz w:val="28"/>
        </w:rPr>
        <w:t>Pre-Exam Booster</w:t>
      </w:r>
    </w:p>
    <w:p w14:paraId="444080D7" w14:textId="77777777" w:rsidR="009B0D90" w:rsidRDefault="009B0D90">
      <w:pPr>
        <w:rPr>
          <w:rFonts w:ascii="Comic Sans MS" w:hAnsi="Comic Sans MS"/>
        </w:rPr>
      </w:pPr>
      <w:r>
        <w:rPr>
          <w:rFonts w:ascii="Comic Sans MS" w:hAnsi="Comic Sans MS"/>
        </w:rPr>
        <w:t>Question 1 – Explain two consequences of….</w:t>
      </w:r>
    </w:p>
    <w:p w14:paraId="799B85CE" w14:textId="77777777" w:rsidR="009B0D90" w:rsidRDefault="009B0D90">
      <w:pPr>
        <w:rPr>
          <w:rFonts w:ascii="Comic Sans MS" w:hAnsi="Comic Sans MS"/>
        </w:rPr>
      </w:pPr>
      <w:r w:rsidRPr="009B0D90">
        <w:rPr>
          <w:rFonts w:ascii="Comic Sans MS" w:hAnsi="Comic Sans MS"/>
          <w:noProof/>
          <w:lang w:eastAsia="en-GB"/>
        </w:rPr>
        <mc:AlternateContent>
          <mc:Choice Requires="wps">
            <w:drawing>
              <wp:anchor distT="45720" distB="45720" distL="114300" distR="114300" simplePos="0" relativeHeight="251659264" behindDoc="0" locked="0" layoutInCell="1" allowOverlap="1" wp14:anchorId="5A55BA4E" wp14:editId="25D91835">
                <wp:simplePos x="0" y="0"/>
                <wp:positionH relativeFrom="margin">
                  <wp:align>left</wp:align>
                </wp:positionH>
                <wp:positionV relativeFrom="paragraph">
                  <wp:posOffset>528320</wp:posOffset>
                </wp:positionV>
                <wp:extent cx="6088380" cy="1404620"/>
                <wp:effectExtent l="0" t="0" r="2667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8380" cy="1404620"/>
                        </a:xfrm>
                        <a:prstGeom prst="rect">
                          <a:avLst/>
                        </a:prstGeom>
                        <a:solidFill>
                          <a:schemeClr val="bg1">
                            <a:lumMod val="95000"/>
                          </a:schemeClr>
                        </a:solidFill>
                        <a:ln w="9525">
                          <a:solidFill>
                            <a:srgbClr val="000000"/>
                          </a:solidFill>
                          <a:miter lim="800000"/>
                          <a:headEnd/>
                          <a:tailEnd/>
                        </a:ln>
                      </wps:spPr>
                      <wps:txbx>
                        <w:txbxContent>
                          <w:p w14:paraId="000DF020" w14:textId="77777777" w:rsidR="009B0D90" w:rsidRDefault="009B0D90" w:rsidP="009B0D90">
                            <w:pPr>
                              <w:rPr>
                                <w:rFonts w:ascii="Comic Sans MS" w:hAnsi="Comic Sans MS"/>
                              </w:rPr>
                            </w:pPr>
                            <w:r>
                              <w:rPr>
                                <w:rFonts w:ascii="Comic Sans MS" w:hAnsi="Comic Sans MS"/>
                              </w:rPr>
                              <w:t>Consequence One</w:t>
                            </w:r>
                          </w:p>
                          <w:p w14:paraId="31C1AA4E" w14:textId="77777777" w:rsidR="009B0D90" w:rsidRPr="009B0D90" w:rsidRDefault="009B0D90" w:rsidP="009B0D90">
                            <w:pPr>
                              <w:rPr>
                                <w:rFonts w:ascii="Comic Sans MS" w:hAnsi="Comic Sans MS"/>
                              </w:rPr>
                            </w:pPr>
                            <w:r w:rsidRPr="009B0D90">
                              <w:rPr>
                                <w:rFonts w:ascii="Comic Sans MS" w:hAnsi="Comic Sans MS"/>
                              </w:rPr>
                              <w:t>One consequence of …… was that Plains Indians way of life was taken away from them.  They were forced to live a more ‘white American’ way of life, by moving onto reservations and farming land.  This went against their beliefs in land being sacred, and took away their ability to be nomadic and hunt buffalo to survive on the Great Plains.</w:t>
                            </w:r>
                          </w:p>
                          <w:p w14:paraId="6DAF5265" w14:textId="77777777" w:rsidR="009B0D90" w:rsidRDefault="009B0D90" w:rsidP="009B0D90">
                            <w:pPr>
                              <w:rPr>
                                <w:rFonts w:ascii="Comic Sans MS" w:hAnsi="Comic Sans MS"/>
                              </w:rPr>
                            </w:pPr>
                          </w:p>
                          <w:p w14:paraId="79F8CEEB" w14:textId="77777777" w:rsidR="009B0D90" w:rsidRDefault="009B0D90" w:rsidP="009B0D90">
                            <w:pPr>
                              <w:rPr>
                                <w:rFonts w:ascii="Comic Sans MS" w:hAnsi="Comic Sans MS"/>
                              </w:rPr>
                            </w:pPr>
                            <w:r>
                              <w:rPr>
                                <w:rFonts w:ascii="Comic Sans MS" w:hAnsi="Comic Sans MS"/>
                              </w:rPr>
                              <w:t>Consequence Two</w:t>
                            </w:r>
                          </w:p>
                          <w:p w14:paraId="592712AB" w14:textId="77777777" w:rsidR="009B0D90" w:rsidRPr="009B0D90" w:rsidRDefault="009B0D90" w:rsidP="009B0D90">
                            <w:pPr>
                              <w:rPr>
                                <w:rFonts w:ascii="Comic Sans MS" w:hAnsi="Comic Sans MS"/>
                              </w:rPr>
                            </w:pPr>
                            <w:r>
                              <w:rPr>
                                <w:rFonts w:ascii="Comic Sans MS" w:hAnsi="Comic Sans MS"/>
                              </w:rPr>
                              <w:t>One consequence of…. Was that it led to further development of the West.  Increased migration ensured that new parts of the USA were being settled.  White settlers saw it as their ‘manifest destiny’ to civilise and populate the entire United States of America.</w:t>
                            </w:r>
                          </w:p>
                          <w:p w14:paraId="4B04095B" w14:textId="77777777" w:rsidR="009B0D90" w:rsidRDefault="009B0D90"/>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41.6pt;width:479.4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" fillcolor="#f2f2f2 [3052]">
                <v:textbox style="mso-fit-shape-to-text:t">
                  <w:txbxContent>
                    <w:p w:rsidR="009B0D90" w:rsidRDefault="009B0D90" w:rsidP="009B0D90">
                      <w:pPr>
                        <w:rPr>
                          <w:rFonts w:ascii="Comic Sans MS" w:hAnsi="Comic Sans MS"/>
                        </w:rPr>
                      </w:pPr>
                      <w:r>
                        <w:rPr>
                          <w:rFonts w:ascii="Comic Sans MS" w:hAnsi="Comic Sans MS"/>
                        </w:rPr>
                        <w:t>Consequence One</w:t>
                      </w:r>
                    </w:p>
                    <w:p w:rsidR="009B0D90" w:rsidRPr="009B0D90" w:rsidRDefault="009B0D90" w:rsidP="009B0D90">
                      <w:pPr>
                        <w:rPr>
                          <w:rFonts w:ascii="Comic Sans MS" w:hAnsi="Comic Sans MS"/>
                        </w:rPr>
                      </w:pPr>
                      <w:r w:rsidRPr="009B0D90">
                        <w:rPr>
                          <w:rFonts w:ascii="Comic Sans MS" w:hAnsi="Comic Sans MS"/>
                        </w:rPr>
                        <w:t>One consequence of …… was that Plains Indians way of life was taken away from them.  They were forced to live a more ‘white American’ way of life, by moving onto reservations and farming land.  This went against their beliefs in land being sacred, and took away their ability to be nomadic and hunt buffalo to survive on the Great Plains.</w:t>
                      </w:r>
                    </w:p>
                    <w:p w:rsidR="009B0D90" w:rsidRDefault="009B0D90" w:rsidP="009B0D90">
                      <w:pPr>
                        <w:rPr>
                          <w:rFonts w:ascii="Comic Sans MS" w:hAnsi="Comic Sans MS"/>
                        </w:rPr>
                      </w:pPr>
                    </w:p>
                    <w:p w:rsidR="009B0D90" w:rsidRDefault="009B0D90" w:rsidP="009B0D90">
                      <w:pPr>
                        <w:rPr>
                          <w:rFonts w:ascii="Comic Sans MS" w:hAnsi="Comic Sans MS"/>
                        </w:rPr>
                      </w:pPr>
                      <w:r>
                        <w:rPr>
                          <w:rFonts w:ascii="Comic Sans MS" w:hAnsi="Comic Sans MS"/>
                        </w:rPr>
                        <w:t>Consequence Two</w:t>
                      </w:r>
                    </w:p>
                    <w:p w:rsidR="009B0D90" w:rsidRPr="009B0D90" w:rsidRDefault="009B0D90" w:rsidP="009B0D90">
                      <w:pPr>
                        <w:rPr>
                          <w:rFonts w:ascii="Comic Sans MS" w:hAnsi="Comic Sans MS"/>
                        </w:rPr>
                      </w:pPr>
                      <w:r>
                        <w:rPr>
                          <w:rFonts w:ascii="Comic Sans MS" w:hAnsi="Comic Sans MS"/>
                        </w:rPr>
                        <w:t xml:space="preserve">One consequence of…. Was that it led to further development of the </w:t>
                      </w:r>
                      <w:proofErr w:type="gramStart"/>
                      <w:r>
                        <w:rPr>
                          <w:rFonts w:ascii="Comic Sans MS" w:hAnsi="Comic Sans MS"/>
                        </w:rPr>
                        <w:t>West.</w:t>
                      </w:r>
                      <w:proofErr w:type="gramEnd"/>
                      <w:r>
                        <w:rPr>
                          <w:rFonts w:ascii="Comic Sans MS" w:hAnsi="Comic Sans MS"/>
                        </w:rPr>
                        <w:t xml:space="preserve">  Increased migration ensured that new parts of the USA were being settled.  White settlers saw it as their ‘manifest destiny’ to civilise and populate the entire United States of America.</w:t>
                      </w:r>
                    </w:p>
                    <w:p w:rsidR="009B0D90" w:rsidRDefault="009B0D90"/>
                  </w:txbxContent>
                </v:textbox>
                <w10:wrap type="square" anchorx="margin"/>
              </v:shape>
            </w:pict>
          </mc:Fallback>
        </mc:AlternateContent>
      </w:r>
      <w:r>
        <w:rPr>
          <w:rFonts w:ascii="Comic Sans MS" w:hAnsi="Comic Sans MS"/>
        </w:rPr>
        <w:t>Never leave the question blank.  If you are unsure of the event, use the following answer;</w:t>
      </w:r>
    </w:p>
    <w:p w14:paraId="5E691789" w14:textId="77777777" w:rsidR="009B0D90" w:rsidRDefault="009B0D90">
      <w:pPr>
        <w:rPr>
          <w:rFonts w:ascii="Comic Sans MS" w:hAnsi="Comic Sans MS"/>
        </w:rPr>
      </w:pPr>
    </w:p>
    <w:p w14:paraId="00B8CB99" w14:textId="77777777" w:rsidR="009B0D90" w:rsidRDefault="009B0D90">
      <w:pPr>
        <w:rPr>
          <w:rFonts w:ascii="Comic Sans MS" w:hAnsi="Comic Sans MS"/>
        </w:rPr>
      </w:pPr>
      <w:r>
        <w:rPr>
          <w:rFonts w:ascii="Comic Sans MS" w:hAnsi="Comic Sans MS"/>
        </w:rPr>
        <w:t>Fill in the table below;</w:t>
      </w:r>
    </w:p>
    <w:tbl>
      <w:tblPr>
        <w:tblStyle w:val="TableGrid"/>
        <w:tblpPr w:leftFromText="180" w:rightFromText="180" w:vertAnchor="text" w:horzAnchor="margin" w:tblpY="27"/>
        <w:tblW w:w="9493" w:type="dxa"/>
        <w:tblLook w:val="04A0" w:firstRow="1" w:lastRow="0" w:firstColumn="1" w:lastColumn="0" w:noHBand="0" w:noVBand="1"/>
      </w:tblPr>
      <w:tblGrid>
        <w:gridCol w:w="1696"/>
        <w:gridCol w:w="7797"/>
      </w:tblGrid>
      <w:tr w:rsidR="007E1F75" w14:paraId="63AD11E7" w14:textId="77777777" w:rsidTr="007E1F75">
        <w:trPr>
          <w:trHeight w:val="1632"/>
        </w:trPr>
        <w:tc>
          <w:tcPr>
            <w:tcW w:w="1696" w:type="dxa"/>
          </w:tcPr>
          <w:p w14:paraId="0C2D89D0" w14:textId="799801CB" w:rsidR="007E1F75" w:rsidRDefault="006758C1" w:rsidP="007E1F75">
            <w:pPr>
              <w:rPr>
                <w:rFonts w:ascii="Comic Sans MS" w:hAnsi="Comic Sans MS"/>
              </w:rPr>
            </w:pPr>
            <w:r>
              <w:rPr>
                <w:rFonts w:ascii="Comic Sans MS" w:hAnsi="Comic Sans MS"/>
              </w:rPr>
              <w:t>Trade and Intercourse Act</w:t>
            </w:r>
          </w:p>
        </w:tc>
        <w:tc>
          <w:tcPr>
            <w:tcW w:w="7797" w:type="dxa"/>
          </w:tcPr>
          <w:p w14:paraId="4A0CAF47" w14:textId="65279983" w:rsidR="007E1F75" w:rsidRDefault="007E1F75" w:rsidP="007E1F75">
            <w:pPr>
              <w:rPr>
                <w:rFonts w:ascii="Comic Sans MS" w:hAnsi="Comic Sans MS"/>
              </w:rPr>
            </w:pPr>
          </w:p>
        </w:tc>
      </w:tr>
      <w:tr w:rsidR="007E1F75" w14:paraId="03247237" w14:textId="77777777" w:rsidTr="007E1F75">
        <w:trPr>
          <w:trHeight w:val="1632"/>
        </w:trPr>
        <w:tc>
          <w:tcPr>
            <w:tcW w:w="1696" w:type="dxa"/>
          </w:tcPr>
          <w:p w14:paraId="0194C654" w14:textId="1F7304F5" w:rsidR="007E1F75" w:rsidRDefault="006758C1" w:rsidP="007E1F75">
            <w:pPr>
              <w:rPr>
                <w:rFonts w:ascii="Comic Sans MS" w:hAnsi="Comic Sans MS"/>
              </w:rPr>
            </w:pPr>
            <w:r>
              <w:rPr>
                <w:rFonts w:ascii="Comic Sans MS" w:hAnsi="Comic Sans MS"/>
              </w:rPr>
              <w:t>The Great Die up 1886-87</w:t>
            </w:r>
          </w:p>
        </w:tc>
        <w:tc>
          <w:tcPr>
            <w:tcW w:w="7797" w:type="dxa"/>
          </w:tcPr>
          <w:p w14:paraId="43893E36" w14:textId="77777777" w:rsidR="007E1F75" w:rsidRDefault="007E1F75" w:rsidP="007E1F75">
            <w:pPr>
              <w:rPr>
                <w:rFonts w:ascii="Comic Sans MS" w:hAnsi="Comic Sans MS"/>
              </w:rPr>
            </w:pPr>
          </w:p>
        </w:tc>
      </w:tr>
      <w:tr w:rsidR="007E1F75" w14:paraId="55DD6AF7" w14:textId="77777777" w:rsidTr="007E1F75">
        <w:trPr>
          <w:trHeight w:val="1632"/>
        </w:trPr>
        <w:tc>
          <w:tcPr>
            <w:tcW w:w="1696" w:type="dxa"/>
          </w:tcPr>
          <w:p w14:paraId="283E69B2" w14:textId="7B6DEC10" w:rsidR="007E1F75" w:rsidRDefault="006758C1" w:rsidP="007E1F75">
            <w:pPr>
              <w:rPr>
                <w:rFonts w:ascii="Comic Sans MS" w:hAnsi="Comic Sans MS"/>
              </w:rPr>
            </w:pPr>
            <w:r>
              <w:rPr>
                <w:rFonts w:ascii="Comic Sans MS" w:hAnsi="Comic Sans MS"/>
              </w:rPr>
              <w:t>Government policy of extermination of the buffalo</w:t>
            </w:r>
          </w:p>
        </w:tc>
        <w:tc>
          <w:tcPr>
            <w:tcW w:w="7797" w:type="dxa"/>
          </w:tcPr>
          <w:p w14:paraId="7D69909A" w14:textId="77777777" w:rsidR="007E1F75" w:rsidRDefault="007E1F75" w:rsidP="007E1F75">
            <w:pPr>
              <w:rPr>
                <w:rFonts w:ascii="Comic Sans MS" w:hAnsi="Comic Sans MS"/>
              </w:rPr>
            </w:pPr>
          </w:p>
        </w:tc>
      </w:tr>
    </w:tbl>
    <w:p w14:paraId="4C67647A" w14:textId="77777777" w:rsidR="009B0D90" w:rsidRDefault="009B0D90">
      <w:pPr>
        <w:rPr>
          <w:rFonts w:ascii="Comic Sans MS" w:hAnsi="Comic Sans MS"/>
        </w:rPr>
      </w:pPr>
    </w:p>
    <w:p w14:paraId="6820D8B6" w14:textId="77777777" w:rsidR="009B0D90" w:rsidRPr="00CA2D4C" w:rsidRDefault="009B0D90">
      <w:pPr>
        <w:rPr>
          <w:rFonts w:ascii="Comic Sans MS" w:hAnsi="Comic Sans MS"/>
          <w:b/>
          <w:bCs/>
          <w:u w:val="single"/>
        </w:rPr>
      </w:pPr>
      <w:r w:rsidRPr="00CA2D4C">
        <w:rPr>
          <w:rFonts w:ascii="Comic Sans MS" w:hAnsi="Comic Sans MS"/>
          <w:b/>
          <w:bCs/>
          <w:u w:val="single"/>
        </w:rPr>
        <w:lastRenderedPageBreak/>
        <w:t>Question 2</w:t>
      </w:r>
    </w:p>
    <w:p w14:paraId="4F26B866" w14:textId="77777777" w:rsidR="009B0D90" w:rsidRPr="005E3EA4" w:rsidRDefault="009B0D90">
      <w:pPr>
        <w:rPr>
          <w:rFonts w:ascii="Comic Sans MS" w:hAnsi="Comic Sans MS"/>
          <w:sz w:val="24"/>
          <w:szCs w:val="24"/>
        </w:rPr>
      </w:pPr>
    </w:p>
    <w:p w14:paraId="1B7D0BAE" w14:textId="77777777" w:rsidR="002B1C6C" w:rsidRPr="005E3EA4" w:rsidRDefault="009B0D90" w:rsidP="009B0D90">
      <w:pPr>
        <w:rPr>
          <w:rFonts w:ascii="Comic Sans MS" w:hAnsi="Comic Sans MS"/>
          <w:b/>
          <w:bCs/>
          <w:sz w:val="28"/>
          <w:szCs w:val="24"/>
        </w:rPr>
      </w:pPr>
      <w:r w:rsidRPr="005E3EA4">
        <w:rPr>
          <w:rFonts w:ascii="Comic Sans MS" w:hAnsi="Comic Sans MS"/>
          <w:b/>
          <w:bCs/>
          <w:sz w:val="28"/>
          <w:szCs w:val="24"/>
        </w:rPr>
        <w:t>Write a narrative account analysing the development of US government policy towards Plains Indians between c.1830 and 1851. (8 marks)</w:t>
      </w:r>
    </w:p>
    <w:p w14:paraId="0C51EA78" w14:textId="77777777" w:rsidR="005E3EA4" w:rsidRPr="005E3EA4" w:rsidRDefault="005E3EA4" w:rsidP="005E3EA4">
      <w:pPr>
        <w:rPr>
          <w:rFonts w:ascii="Comic Sans MS" w:hAnsi="Comic Sans MS"/>
          <w:sz w:val="28"/>
          <w:szCs w:val="24"/>
        </w:rPr>
      </w:pPr>
      <w:r w:rsidRPr="005E3EA4">
        <w:rPr>
          <w:rFonts w:ascii="Comic Sans MS" w:hAnsi="Comic Sans MS"/>
          <w:sz w:val="28"/>
          <w:szCs w:val="24"/>
        </w:rPr>
        <w:t xml:space="preserve">Initially, the government attempted to separate Plains Indians with the Indian Removal Act in 1830 which established the Permanent Indian Frontier. This led to 46,000 Natives moving west into the newly established Indian Territory which was further west. This resulted in the deaths of many Plains Indians along the routes which became known as the trail of tears. </w:t>
      </w:r>
    </w:p>
    <w:p w14:paraId="3D9CBCAF" w14:textId="77777777" w:rsidR="005E3EA4" w:rsidRPr="005E3EA4" w:rsidRDefault="005E3EA4" w:rsidP="005E3EA4">
      <w:pPr>
        <w:rPr>
          <w:rFonts w:ascii="Comic Sans MS" w:hAnsi="Comic Sans MS"/>
          <w:sz w:val="28"/>
          <w:szCs w:val="24"/>
        </w:rPr>
      </w:pPr>
      <w:r w:rsidRPr="005E3EA4">
        <w:rPr>
          <w:rFonts w:ascii="Comic Sans MS" w:hAnsi="Comic Sans MS"/>
          <w:sz w:val="28"/>
          <w:szCs w:val="24"/>
        </w:rPr>
        <w:t xml:space="preserve">The government’s policy started to shift following the discovery of gold in California in 1848.  The government encouraged white Americans to make the journey West, which would go through Indian territory. As a </w:t>
      </w:r>
      <w:proofErr w:type="gramStart"/>
      <w:r w:rsidRPr="005E3EA4">
        <w:rPr>
          <w:rFonts w:ascii="Comic Sans MS" w:hAnsi="Comic Sans MS"/>
          <w:sz w:val="28"/>
          <w:szCs w:val="24"/>
        </w:rPr>
        <w:t>result</w:t>
      </w:r>
      <w:proofErr w:type="gramEnd"/>
      <w:r w:rsidRPr="005E3EA4">
        <w:rPr>
          <w:rFonts w:ascii="Comic Sans MS" w:hAnsi="Comic Sans MS"/>
          <w:sz w:val="28"/>
          <w:szCs w:val="24"/>
        </w:rPr>
        <w:t xml:space="preserve"> the government put in place the Indian Appropriations Act (1851) which led to a reduction of the nomadic lifestyle of the Plains Indians who were placed on the reservations.</w:t>
      </w:r>
    </w:p>
    <w:p w14:paraId="143ED428" w14:textId="77777777" w:rsidR="005E3EA4" w:rsidRPr="005E3EA4" w:rsidRDefault="005E3EA4" w:rsidP="005E3EA4">
      <w:pPr>
        <w:rPr>
          <w:rFonts w:ascii="Comic Sans MS" w:hAnsi="Comic Sans MS"/>
          <w:sz w:val="28"/>
          <w:szCs w:val="24"/>
        </w:rPr>
      </w:pPr>
      <w:r w:rsidRPr="005E3EA4">
        <w:rPr>
          <w:rFonts w:ascii="Comic Sans MS" w:hAnsi="Comic Sans MS"/>
          <w:sz w:val="28"/>
          <w:szCs w:val="24"/>
        </w:rPr>
        <w:t xml:space="preserve">Furthermore, in 1851 the government created the Fort Laramie Treaty to protect white settlers using trails such as the Oregon Trail. This showed very little regard to the needs of the Indians </w:t>
      </w:r>
      <w:proofErr w:type="gramStart"/>
      <w:r w:rsidRPr="005E3EA4">
        <w:rPr>
          <w:rFonts w:ascii="Comic Sans MS" w:hAnsi="Comic Sans MS"/>
          <w:sz w:val="28"/>
          <w:szCs w:val="24"/>
        </w:rPr>
        <w:t>and  meant</w:t>
      </w:r>
      <w:proofErr w:type="gramEnd"/>
      <w:r w:rsidRPr="005E3EA4">
        <w:rPr>
          <w:rFonts w:ascii="Comic Sans MS" w:hAnsi="Comic Sans MS"/>
          <w:sz w:val="28"/>
          <w:szCs w:val="24"/>
        </w:rPr>
        <w:t xml:space="preserve"> that migrants would be able to travel safely along the trails and as a result increased migration from the east whilst at the same time meaning the Indians now had a relationship which enabled the government to increase their control over them</w:t>
      </w:r>
      <w:r w:rsidRPr="005E3EA4">
        <w:rPr>
          <w:rFonts w:ascii="Comic Sans MS" w:hAnsi="Comic Sans MS"/>
          <w:sz w:val="28"/>
          <w:szCs w:val="24"/>
        </w:rPr>
        <w:t>.</w:t>
      </w:r>
    </w:p>
    <w:p w14:paraId="577FB0CF" w14:textId="77777777" w:rsidR="005E3EA4" w:rsidRDefault="005E3EA4" w:rsidP="005E3EA4">
      <w:pPr>
        <w:rPr>
          <w:rFonts w:ascii="Comic Sans MS" w:hAnsi="Comic Sans MS"/>
          <w:sz w:val="24"/>
        </w:rPr>
      </w:pPr>
    </w:p>
    <w:p w14:paraId="4654D847" w14:textId="77777777" w:rsidR="005E3EA4" w:rsidRDefault="005E3EA4" w:rsidP="005E3EA4">
      <w:pPr>
        <w:rPr>
          <w:rFonts w:ascii="Comic Sans MS" w:hAnsi="Comic Sans MS"/>
          <w:sz w:val="24"/>
        </w:rPr>
      </w:pPr>
    </w:p>
    <w:p w14:paraId="734E39A6" w14:textId="77777777" w:rsidR="005E3EA4" w:rsidRDefault="005E3EA4" w:rsidP="005E3EA4">
      <w:pPr>
        <w:rPr>
          <w:rFonts w:ascii="Comic Sans MS" w:hAnsi="Comic Sans MS"/>
          <w:sz w:val="24"/>
        </w:rPr>
      </w:pPr>
    </w:p>
    <w:p w14:paraId="672F478F" w14:textId="77777777" w:rsidR="005E3EA4" w:rsidRDefault="005E3EA4" w:rsidP="005E3EA4">
      <w:pPr>
        <w:rPr>
          <w:rFonts w:ascii="Comic Sans MS" w:hAnsi="Comic Sans MS"/>
          <w:sz w:val="24"/>
        </w:rPr>
      </w:pPr>
    </w:p>
    <w:p w14:paraId="75DD1112" w14:textId="77777777" w:rsidR="005E3EA4" w:rsidRDefault="005E3EA4" w:rsidP="005E3EA4">
      <w:pPr>
        <w:rPr>
          <w:rFonts w:ascii="Comic Sans MS" w:hAnsi="Comic Sans MS"/>
          <w:sz w:val="24"/>
        </w:rPr>
      </w:pPr>
    </w:p>
    <w:p w14:paraId="342EA4C6" w14:textId="77777777" w:rsidR="005E3EA4" w:rsidRDefault="005E3EA4" w:rsidP="005E3EA4">
      <w:pPr>
        <w:rPr>
          <w:rFonts w:ascii="Comic Sans MS" w:hAnsi="Comic Sans MS"/>
          <w:sz w:val="24"/>
        </w:rPr>
      </w:pPr>
    </w:p>
    <w:p w14:paraId="6E2BB94F" w14:textId="3CE4E4E9" w:rsidR="002B1C6C" w:rsidRPr="00E610BE" w:rsidRDefault="002B1C6C" w:rsidP="005E3EA4">
      <w:pPr>
        <w:rPr>
          <w:rFonts w:ascii="Comic Sans MS" w:hAnsi="Comic Sans MS"/>
          <w:sz w:val="24"/>
        </w:rPr>
      </w:pPr>
      <w:r w:rsidRPr="002B1C6C">
        <w:rPr>
          <w:rFonts w:ascii="Comic Sans MS" w:hAnsi="Comic Sans MS"/>
          <w:b/>
          <w:bCs/>
          <w:sz w:val="24"/>
        </w:rPr>
        <w:t>Write a narrative account analysing the development of lawlessness in the period 1878-1892 (8 marks)</w:t>
      </w:r>
    </w:p>
    <w:p w14:paraId="1E70F221" w14:textId="32BD75AF" w:rsidR="009B0D90" w:rsidRDefault="005E3EA4">
      <w:pPr>
        <w:rPr>
          <w:rFonts w:ascii="Comic Sans MS" w:hAnsi="Comic Sans MS"/>
        </w:rPr>
      </w:pPr>
      <w:r w:rsidRPr="002B1C6C">
        <w:rPr>
          <w:rFonts w:ascii="Comic Sans MS" w:hAnsi="Comic Sans MS"/>
          <w:noProof/>
          <w:lang w:eastAsia="en-GB"/>
        </w:rPr>
        <mc:AlternateContent>
          <mc:Choice Requires="wps">
            <w:drawing>
              <wp:anchor distT="45720" distB="45720" distL="114300" distR="114300" simplePos="0" relativeHeight="251663360" behindDoc="0" locked="0" layoutInCell="1" allowOverlap="1" wp14:anchorId="57B855BB" wp14:editId="295899BC">
                <wp:simplePos x="0" y="0"/>
                <wp:positionH relativeFrom="margin">
                  <wp:align>right</wp:align>
                </wp:positionH>
                <wp:positionV relativeFrom="paragraph">
                  <wp:posOffset>816</wp:posOffset>
                </wp:positionV>
                <wp:extent cx="3032760" cy="1404620"/>
                <wp:effectExtent l="0" t="0" r="15240" b="2603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404620"/>
                        </a:xfrm>
                        <a:prstGeom prst="rect">
                          <a:avLst/>
                        </a:prstGeom>
                        <a:solidFill>
                          <a:srgbClr val="FFFFFF"/>
                        </a:solidFill>
                        <a:ln w="9525">
                          <a:solidFill>
                            <a:srgbClr val="000000"/>
                          </a:solidFill>
                          <a:miter lim="800000"/>
                          <a:headEnd/>
                          <a:tailEnd/>
                        </a:ln>
                      </wps:spPr>
                      <wps:txbx>
                        <w:txbxContent>
                          <w:p w14:paraId="74CCD915" w14:textId="77777777" w:rsidR="002B1C6C" w:rsidRPr="002B1C6C" w:rsidRDefault="002B1C6C">
                            <w:pPr>
                              <w:rPr>
                                <w:rFonts w:ascii="Comic Sans MS" w:hAnsi="Comic Sans MS"/>
                              </w:rPr>
                            </w:pPr>
                            <w:r w:rsidRPr="002B1C6C">
                              <w:rPr>
                                <w:rFonts w:ascii="Comic Sans MS" w:hAnsi="Comic Sans MS"/>
                              </w:rPr>
                              <w:t>Explain why this led to the development of lawlessness;</w:t>
                            </w:r>
                          </w:p>
                          <w:p w14:paraId="71B0E241" w14:textId="066A6D5B" w:rsidR="002B1C6C" w:rsidRPr="002B1C6C" w:rsidRDefault="005E3EA4" w:rsidP="002B1C6C">
                            <w:pPr>
                              <w:spacing w:line="360" w:lineRule="auto"/>
                              <w:rPr>
                                <w:rFonts w:ascii="Comic Sans MS" w:hAnsi="Comic Sans MS"/>
                              </w:rPr>
                            </w:pPr>
                            <w:r>
                              <w:rPr>
                                <w:rFonts w:ascii="Comic Sans MS" w:hAnsi="Comic Sans MS"/>
                              </w:rPr>
                              <w:t>As a result... ______________________ 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B855BB" id="_x0000_t202" coordsize="21600,21600" o:spt="202" path="m,l,21600r21600,l21600,xe">
                <v:stroke joinstyle="miter"/>
                <v:path gradientshapeok="t" o:connecttype="rect"/>
              </v:shapetype>
              <v:shape id="_x0000_s1027" type="#_x0000_t202" style="position:absolute;margin-left:187.6pt;margin-top:.05pt;width:238.8pt;height:110.6pt;z-index:2516633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">
                <v:textbox style="mso-fit-shape-to-text:t">
                  <w:txbxContent>
                    <w:p w14:paraId="74CCD915" w14:textId="77777777" w:rsidR="002B1C6C" w:rsidRPr="002B1C6C" w:rsidRDefault="002B1C6C">
                      <w:pPr>
                        <w:rPr>
                          <w:rFonts w:ascii="Comic Sans MS" w:hAnsi="Comic Sans MS"/>
                        </w:rPr>
                      </w:pPr>
                      <w:r w:rsidRPr="002B1C6C">
                        <w:rPr>
                          <w:rFonts w:ascii="Comic Sans MS" w:hAnsi="Comic Sans MS"/>
                        </w:rPr>
                        <w:t>Explain why this led to the development of lawlessness;</w:t>
                      </w:r>
                    </w:p>
                    <w:p w14:paraId="71B0E241" w14:textId="066A6D5B" w:rsidR="002B1C6C" w:rsidRPr="002B1C6C" w:rsidRDefault="005E3EA4" w:rsidP="002B1C6C">
                      <w:pPr>
                        <w:spacing w:line="360" w:lineRule="auto"/>
                        <w:rPr>
                          <w:rFonts w:ascii="Comic Sans MS" w:hAnsi="Comic Sans MS"/>
                        </w:rPr>
                      </w:pPr>
                      <w:r>
                        <w:rPr>
                          <w:rFonts w:ascii="Comic Sans MS" w:hAnsi="Comic Sans MS"/>
                        </w:rPr>
                        <w:t>As a result... ______________________ ________________________________________________________________________________________________________________________________________________________________</w:t>
                      </w:r>
                    </w:p>
                  </w:txbxContent>
                </v:textbox>
                <w10:wrap type="square" anchorx="margin"/>
              </v:shape>
            </w:pict>
          </mc:Fallback>
        </mc:AlternateContent>
      </w:r>
      <w:r w:rsidR="002B1C6C" w:rsidRPr="002B1C6C">
        <w:rPr>
          <w:rFonts w:ascii="Comic Sans MS" w:hAnsi="Comic Sans MS"/>
          <w:noProof/>
        </w:rPr>
        <mc:AlternateContent>
          <mc:Choice Requires="wps">
            <w:drawing>
              <wp:anchor distT="0" distB="0" distL="114300" distR="114300" simplePos="0" relativeHeight="251661312" behindDoc="0" locked="0" layoutInCell="1" allowOverlap="1" wp14:anchorId="148262E0" wp14:editId="295E76F1">
                <wp:simplePos x="0" y="0"/>
                <wp:positionH relativeFrom="page">
                  <wp:posOffset>751114</wp:posOffset>
                </wp:positionH>
                <wp:positionV relativeFrom="paragraph">
                  <wp:posOffset>125730</wp:posOffset>
                </wp:positionV>
                <wp:extent cx="2621280" cy="2383971"/>
                <wp:effectExtent l="0" t="0" r="26670" b="16510"/>
                <wp:wrapNone/>
                <wp:docPr id="6" name="Content Placeholde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21280" cy="2383971"/>
                        </a:xfrm>
                        <a:prstGeom prst="rect">
                          <a:avLst/>
                        </a:prstGeom>
                        <a:solidFill>
                          <a:schemeClr val="bg1">
                            <a:lumMod val="85000"/>
                          </a:schemeClr>
                        </a:solidFill>
                        <a:ln w="12700">
                          <a:solidFill>
                            <a:schemeClr val="tx1"/>
                          </a:solidFill>
                        </a:ln>
                      </wps:spPr>
                      <wps:txbx>
                        <w:txbxContent>
                          <w:p w14:paraId="79400F26" w14:textId="77777777" w:rsidR="002B1C6C" w:rsidRPr="005E3EA4" w:rsidRDefault="002B1C6C" w:rsidP="002B1C6C">
                            <w:pPr>
                              <w:pStyle w:val="NormalWeb"/>
                              <w:spacing w:before="0" w:beforeAutospacing="0" w:after="0" w:afterAutospacing="0"/>
                              <w:rPr>
                                <w:sz w:val="12"/>
                                <w:szCs w:val="22"/>
                              </w:rPr>
                            </w:pPr>
                            <w:r w:rsidRPr="005E3EA4">
                              <w:rPr>
                                <w:rFonts w:ascii="Comic Sans MS" w:hAnsi="Comic Sans MS" w:cstheme="minorBidi"/>
                                <w:b/>
                                <w:bCs/>
                                <w:color w:val="000000" w:themeColor="text1"/>
                                <w:kern w:val="24"/>
                                <w:sz w:val="18"/>
                                <w:szCs w:val="32"/>
                              </w:rPr>
                              <w:t>Paragraph One – Lincoln County War (1878)</w:t>
                            </w:r>
                          </w:p>
                          <w:p w14:paraId="29920E15" w14:textId="77777777" w:rsidR="002B1C6C" w:rsidRPr="005E3EA4" w:rsidRDefault="002B1C6C" w:rsidP="002B1C6C">
                            <w:pPr>
                              <w:pStyle w:val="NormalWeb"/>
                              <w:spacing w:before="0" w:beforeAutospacing="0" w:after="0" w:afterAutospacing="0"/>
                              <w:rPr>
                                <w:rFonts w:ascii="Comic Sans MS" w:hAnsi="Comic Sans MS" w:cstheme="minorBidi"/>
                                <w:color w:val="000000" w:themeColor="text1"/>
                                <w:kern w:val="24"/>
                                <w:sz w:val="18"/>
                                <w:szCs w:val="32"/>
                              </w:rPr>
                            </w:pPr>
                            <w:r w:rsidRPr="005E3EA4">
                              <w:rPr>
                                <w:rFonts w:ascii="Comic Sans MS" w:hAnsi="Comic Sans MS" w:cstheme="minorBidi"/>
                                <w:color w:val="000000" w:themeColor="text1"/>
                                <w:kern w:val="24"/>
                                <w:sz w:val="18"/>
                                <w:szCs w:val="32"/>
                              </w:rPr>
                              <w:t>Conflict established between established cattle barons (Murphy and Dolan vs Tunstall)</w:t>
                            </w:r>
                          </w:p>
                          <w:p w14:paraId="6332F70C" w14:textId="77777777" w:rsidR="002B1C6C" w:rsidRPr="005E3EA4" w:rsidRDefault="002B1C6C" w:rsidP="002B1C6C">
                            <w:pPr>
                              <w:pStyle w:val="NormalWeb"/>
                              <w:spacing w:before="0" w:beforeAutospacing="0" w:after="0" w:afterAutospacing="0"/>
                              <w:rPr>
                                <w:sz w:val="12"/>
                                <w:szCs w:val="22"/>
                              </w:rPr>
                            </w:pPr>
                          </w:p>
                          <w:p w14:paraId="353C62C6" w14:textId="77777777" w:rsidR="002B1C6C" w:rsidRPr="005E3EA4" w:rsidRDefault="002B1C6C" w:rsidP="002B1C6C">
                            <w:pPr>
                              <w:pStyle w:val="NormalWeb"/>
                              <w:spacing w:before="0" w:beforeAutospacing="0" w:after="0" w:afterAutospacing="0"/>
                              <w:rPr>
                                <w:rFonts w:ascii="Comic Sans MS" w:hAnsi="Comic Sans MS" w:cstheme="minorBidi"/>
                                <w:color w:val="000000" w:themeColor="text1"/>
                                <w:kern w:val="24"/>
                                <w:sz w:val="18"/>
                                <w:szCs w:val="32"/>
                              </w:rPr>
                            </w:pPr>
                            <w:r w:rsidRPr="005E3EA4">
                              <w:rPr>
                                <w:rFonts w:ascii="Comic Sans MS" w:hAnsi="Comic Sans MS" w:cstheme="minorBidi"/>
                                <w:color w:val="000000" w:themeColor="text1"/>
                                <w:kern w:val="24"/>
                                <w:sz w:val="18"/>
                                <w:szCs w:val="32"/>
                              </w:rPr>
                              <w:t>Tunstall was killed by people working for Sheriff Brady (a supporter of Murphy and Dolan)</w:t>
                            </w:r>
                          </w:p>
                          <w:p w14:paraId="68A6107B" w14:textId="77777777" w:rsidR="002B1C6C" w:rsidRPr="005E3EA4" w:rsidRDefault="002B1C6C" w:rsidP="002B1C6C">
                            <w:pPr>
                              <w:pStyle w:val="NormalWeb"/>
                              <w:spacing w:before="0" w:beforeAutospacing="0" w:after="0" w:afterAutospacing="0"/>
                              <w:rPr>
                                <w:sz w:val="12"/>
                                <w:szCs w:val="22"/>
                              </w:rPr>
                            </w:pPr>
                          </w:p>
                          <w:p w14:paraId="45D3349F" w14:textId="77777777" w:rsidR="002B1C6C" w:rsidRPr="005E3EA4" w:rsidRDefault="002B1C6C" w:rsidP="002B1C6C">
                            <w:pPr>
                              <w:pStyle w:val="NormalWeb"/>
                              <w:spacing w:before="0" w:beforeAutospacing="0" w:after="0" w:afterAutospacing="0"/>
                              <w:rPr>
                                <w:sz w:val="12"/>
                                <w:szCs w:val="22"/>
                              </w:rPr>
                            </w:pPr>
                            <w:r w:rsidRPr="005E3EA4">
                              <w:rPr>
                                <w:rFonts w:ascii="Comic Sans MS" w:hAnsi="Comic Sans MS" w:cstheme="minorBidi"/>
                                <w:color w:val="000000" w:themeColor="text1"/>
                                <w:kern w:val="24"/>
                                <w:sz w:val="18"/>
                                <w:szCs w:val="32"/>
                              </w:rPr>
                              <w:t>To get revenge a group of men formed a gang of outlaws (the Regulators) including Billy the Kid – taking the law into their own hands, killing Sheriff Brady</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 w14:anchorId="148262E0" id="Content Placeholder 2" o:spid="_x0000_s1028" type="#_x0000_t202" style="position:absolute;margin-left:59.15pt;margin-top:9.9pt;width:206.4pt;height:187.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" fillcolor="#d8d8d8 [2732]" strokecolor="black [3213]" strokeweight="1pt">
                <v:path arrowok="t"/>
                <v:textbox>
                  <w:txbxContent>
                    <w:p w14:paraId="79400F26" w14:textId="77777777" w:rsidR="002B1C6C" w:rsidRPr="005E3EA4" w:rsidRDefault="002B1C6C" w:rsidP="002B1C6C">
                      <w:pPr>
                        <w:pStyle w:val="NormalWeb"/>
                        <w:spacing w:before="0" w:beforeAutospacing="0" w:after="0" w:afterAutospacing="0"/>
                        <w:rPr>
                          <w:sz w:val="12"/>
                          <w:szCs w:val="22"/>
                        </w:rPr>
                      </w:pPr>
                      <w:r w:rsidRPr="005E3EA4">
                        <w:rPr>
                          <w:rFonts w:ascii="Comic Sans MS" w:hAnsi="Comic Sans MS" w:cstheme="minorBidi"/>
                          <w:b/>
                          <w:bCs/>
                          <w:color w:val="000000" w:themeColor="text1"/>
                          <w:kern w:val="24"/>
                          <w:sz w:val="18"/>
                          <w:szCs w:val="32"/>
                        </w:rPr>
                        <w:t>Paragraph One – Lincoln County War (1878)</w:t>
                      </w:r>
                    </w:p>
                    <w:p w14:paraId="29920E15" w14:textId="77777777" w:rsidR="002B1C6C" w:rsidRPr="005E3EA4" w:rsidRDefault="002B1C6C" w:rsidP="002B1C6C">
                      <w:pPr>
                        <w:pStyle w:val="NormalWeb"/>
                        <w:spacing w:before="0" w:beforeAutospacing="0" w:after="0" w:afterAutospacing="0"/>
                        <w:rPr>
                          <w:rFonts w:ascii="Comic Sans MS" w:hAnsi="Comic Sans MS" w:cstheme="minorBidi"/>
                          <w:color w:val="000000" w:themeColor="text1"/>
                          <w:kern w:val="24"/>
                          <w:sz w:val="18"/>
                          <w:szCs w:val="32"/>
                        </w:rPr>
                      </w:pPr>
                      <w:r w:rsidRPr="005E3EA4">
                        <w:rPr>
                          <w:rFonts w:ascii="Comic Sans MS" w:hAnsi="Comic Sans MS" w:cstheme="minorBidi"/>
                          <w:color w:val="000000" w:themeColor="text1"/>
                          <w:kern w:val="24"/>
                          <w:sz w:val="18"/>
                          <w:szCs w:val="32"/>
                        </w:rPr>
                        <w:t>Conflict established between established cattle barons (Murphy and Dolan vs Tunstall)</w:t>
                      </w:r>
                    </w:p>
                    <w:p w14:paraId="6332F70C" w14:textId="77777777" w:rsidR="002B1C6C" w:rsidRPr="005E3EA4" w:rsidRDefault="002B1C6C" w:rsidP="002B1C6C">
                      <w:pPr>
                        <w:pStyle w:val="NormalWeb"/>
                        <w:spacing w:before="0" w:beforeAutospacing="0" w:after="0" w:afterAutospacing="0"/>
                        <w:rPr>
                          <w:sz w:val="12"/>
                          <w:szCs w:val="22"/>
                        </w:rPr>
                      </w:pPr>
                    </w:p>
                    <w:p w14:paraId="353C62C6" w14:textId="77777777" w:rsidR="002B1C6C" w:rsidRPr="005E3EA4" w:rsidRDefault="002B1C6C" w:rsidP="002B1C6C">
                      <w:pPr>
                        <w:pStyle w:val="NormalWeb"/>
                        <w:spacing w:before="0" w:beforeAutospacing="0" w:after="0" w:afterAutospacing="0"/>
                        <w:rPr>
                          <w:rFonts w:ascii="Comic Sans MS" w:hAnsi="Comic Sans MS" w:cstheme="minorBidi"/>
                          <w:color w:val="000000" w:themeColor="text1"/>
                          <w:kern w:val="24"/>
                          <w:sz w:val="18"/>
                          <w:szCs w:val="32"/>
                        </w:rPr>
                      </w:pPr>
                      <w:r w:rsidRPr="005E3EA4">
                        <w:rPr>
                          <w:rFonts w:ascii="Comic Sans MS" w:hAnsi="Comic Sans MS" w:cstheme="minorBidi"/>
                          <w:color w:val="000000" w:themeColor="text1"/>
                          <w:kern w:val="24"/>
                          <w:sz w:val="18"/>
                          <w:szCs w:val="32"/>
                        </w:rPr>
                        <w:t>Tunstall was killed by people working for Sheriff Brady (a supporter of Murphy and Dolan)</w:t>
                      </w:r>
                    </w:p>
                    <w:p w14:paraId="68A6107B" w14:textId="77777777" w:rsidR="002B1C6C" w:rsidRPr="005E3EA4" w:rsidRDefault="002B1C6C" w:rsidP="002B1C6C">
                      <w:pPr>
                        <w:pStyle w:val="NormalWeb"/>
                        <w:spacing w:before="0" w:beforeAutospacing="0" w:after="0" w:afterAutospacing="0"/>
                        <w:rPr>
                          <w:sz w:val="12"/>
                          <w:szCs w:val="22"/>
                        </w:rPr>
                      </w:pPr>
                    </w:p>
                    <w:p w14:paraId="45D3349F" w14:textId="77777777" w:rsidR="002B1C6C" w:rsidRPr="005E3EA4" w:rsidRDefault="002B1C6C" w:rsidP="002B1C6C">
                      <w:pPr>
                        <w:pStyle w:val="NormalWeb"/>
                        <w:spacing w:before="0" w:beforeAutospacing="0" w:after="0" w:afterAutospacing="0"/>
                        <w:rPr>
                          <w:sz w:val="12"/>
                          <w:szCs w:val="22"/>
                        </w:rPr>
                      </w:pPr>
                      <w:r w:rsidRPr="005E3EA4">
                        <w:rPr>
                          <w:rFonts w:ascii="Comic Sans MS" w:hAnsi="Comic Sans MS" w:cstheme="minorBidi"/>
                          <w:color w:val="000000" w:themeColor="text1"/>
                          <w:kern w:val="24"/>
                          <w:sz w:val="18"/>
                          <w:szCs w:val="32"/>
                        </w:rPr>
                        <w:t>To get revenge a group of men formed a gang of outlaws (the Regulators) including Billy the Kid – taking the law into their own hands, killing Sheriff Brady</w:t>
                      </w:r>
                    </w:p>
                  </w:txbxContent>
                </v:textbox>
                <w10:wrap anchorx="page"/>
              </v:shape>
            </w:pict>
          </mc:Fallback>
        </mc:AlternateContent>
      </w:r>
    </w:p>
    <w:p w14:paraId="6E059B26" w14:textId="77777777" w:rsidR="002B1C6C" w:rsidRDefault="002B1C6C">
      <w:pPr>
        <w:rPr>
          <w:rFonts w:ascii="Comic Sans MS" w:hAnsi="Comic Sans MS"/>
        </w:rPr>
      </w:pPr>
    </w:p>
    <w:p w14:paraId="681E05BA" w14:textId="77777777" w:rsidR="002B1C6C" w:rsidRDefault="002B1C6C">
      <w:pPr>
        <w:rPr>
          <w:rFonts w:ascii="Comic Sans MS" w:hAnsi="Comic Sans MS"/>
        </w:rPr>
      </w:pPr>
    </w:p>
    <w:p w14:paraId="62CE9366" w14:textId="77777777" w:rsidR="002B1C6C" w:rsidRDefault="002B1C6C">
      <w:pPr>
        <w:rPr>
          <w:rFonts w:ascii="Comic Sans MS" w:hAnsi="Comic Sans MS"/>
        </w:rPr>
      </w:pPr>
    </w:p>
    <w:p w14:paraId="29F9A04D" w14:textId="77777777" w:rsidR="002B1C6C" w:rsidRDefault="002B1C6C">
      <w:pPr>
        <w:rPr>
          <w:rFonts w:ascii="Comic Sans MS" w:hAnsi="Comic Sans MS"/>
        </w:rPr>
      </w:pPr>
    </w:p>
    <w:p w14:paraId="68876131" w14:textId="77777777" w:rsidR="002B1C6C" w:rsidRDefault="002B1C6C">
      <w:pPr>
        <w:rPr>
          <w:rFonts w:ascii="Comic Sans MS" w:hAnsi="Comic Sans MS"/>
        </w:rPr>
      </w:pPr>
    </w:p>
    <w:p w14:paraId="2CA88FFC" w14:textId="77777777" w:rsidR="002B1C6C" w:rsidRDefault="002B1C6C">
      <w:pPr>
        <w:rPr>
          <w:rFonts w:ascii="Comic Sans MS" w:hAnsi="Comic Sans MS"/>
        </w:rPr>
      </w:pPr>
    </w:p>
    <w:p w14:paraId="59A881B3" w14:textId="77777777" w:rsidR="002B1C6C" w:rsidRDefault="002B1C6C">
      <w:pPr>
        <w:rPr>
          <w:rFonts w:ascii="Comic Sans MS" w:hAnsi="Comic Sans MS"/>
        </w:rPr>
      </w:pPr>
    </w:p>
    <w:p w14:paraId="308490FC" w14:textId="3D5B48CD" w:rsidR="002B1C6C" w:rsidRDefault="005E3EA4">
      <w:pPr>
        <w:rPr>
          <w:rFonts w:ascii="Comic Sans MS" w:hAnsi="Comic Sans MS"/>
        </w:rPr>
      </w:pPr>
      <w:r w:rsidRPr="002B1C6C">
        <w:rPr>
          <w:rFonts w:ascii="Comic Sans MS" w:hAnsi="Comic Sans MS"/>
          <w:noProof/>
        </w:rPr>
        <mc:AlternateContent>
          <mc:Choice Requires="wps">
            <w:drawing>
              <wp:anchor distT="0" distB="0" distL="114300" distR="114300" simplePos="0" relativeHeight="251665408" behindDoc="0" locked="0" layoutInCell="1" allowOverlap="1" wp14:anchorId="4E9B570B" wp14:editId="436A26B2">
                <wp:simplePos x="0" y="0"/>
                <wp:positionH relativeFrom="page">
                  <wp:posOffset>751114</wp:posOffset>
                </wp:positionH>
                <wp:positionV relativeFrom="paragraph">
                  <wp:posOffset>266428</wp:posOffset>
                </wp:positionV>
                <wp:extent cx="2621280" cy="2808514"/>
                <wp:effectExtent l="0" t="0" r="26670" b="11430"/>
                <wp:wrapNone/>
                <wp:docPr id="2" name="Content Placeholde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21280" cy="2808514"/>
                        </a:xfrm>
                        <a:prstGeom prst="rect">
                          <a:avLst/>
                        </a:prstGeom>
                        <a:solidFill>
                          <a:schemeClr val="bg1">
                            <a:lumMod val="85000"/>
                          </a:schemeClr>
                        </a:solidFill>
                        <a:ln w="12700">
                          <a:solidFill>
                            <a:schemeClr val="tx1"/>
                          </a:solidFill>
                        </a:ln>
                      </wps:spPr>
                      <wps:txbx>
                        <w:txbxContent>
                          <w:p w14:paraId="6075A07A" w14:textId="77777777" w:rsidR="002B1C6C" w:rsidRPr="002B1C6C" w:rsidRDefault="002B1C6C" w:rsidP="002B1C6C">
                            <w:pPr>
                              <w:pStyle w:val="NormalWeb"/>
                              <w:rPr>
                                <w:rFonts w:ascii="Comic Sans MS" w:hAnsi="Comic Sans MS"/>
                                <w:b/>
                                <w:bCs/>
                                <w:color w:val="000000" w:themeColor="text1"/>
                                <w:kern w:val="24"/>
                                <w:sz w:val="20"/>
                                <w:szCs w:val="34"/>
                              </w:rPr>
                            </w:pPr>
                            <w:r w:rsidRPr="002B1C6C">
                              <w:rPr>
                                <w:rFonts w:ascii="Comic Sans MS" w:hAnsi="Comic Sans MS"/>
                                <w:b/>
                                <w:bCs/>
                                <w:color w:val="000000" w:themeColor="text1"/>
                                <w:kern w:val="24"/>
                                <w:sz w:val="20"/>
                                <w:szCs w:val="34"/>
                              </w:rPr>
                              <w:t>Paragraph Two – Wyatt Earp and OK Corral</w:t>
                            </w:r>
                          </w:p>
                          <w:p w14:paraId="1B9A551E" w14:textId="77777777" w:rsidR="002B1C6C" w:rsidRPr="005E3EA4" w:rsidRDefault="002B1C6C" w:rsidP="002B1C6C">
                            <w:pPr>
                              <w:pStyle w:val="NormalWeb"/>
                              <w:rPr>
                                <w:rFonts w:ascii="Comic Sans MS" w:hAnsi="Comic Sans MS"/>
                                <w:color w:val="000000" w:themeColor="text1"/>
                                <w:kern w:val="24"/>
                                <w:sz w:val="18"/>
                                <w:szCs w:val="32"/>
                              </w:rPr>
                            </w:pPr>
                            <w:r w:rsidRPr="005E3EA4">
                              <w:rPr>
                                <w:rFonts w:ascii="Comic Sans MS" w:hAnsi="Comic Sans MS"/>
                                <w:color w:val="000000" w:themeColor="text1"/>
                                <w:kern w:val="24"/>
                                <w:sz w:val="18"/>
                                <w:szCs w:val="32"/>
                              </w:rPr>
                              <w:t>Lawmen, such as Wyatt Earp, fought back against outlaws</w:t>
                            </w:r>
                          </w:p>
                          <w:p w14:paraId="0AC02FDA" w14:textId="77777777" w:rsidR="002B1C6C" w:rsidRPr="005E3EA4" w:rsidRDefault="002B1C6C" w:rsidP="002B1C6C">
                            <w:pPr>
                              <w:pStyle w:val="NormalWeb"/>
                              <w:rPr>
                                <w:rFonts w:ascii="Comic Sans MS" w:hAnsi="Comic Sans MS"/>
                                <w:color w:val="000000" w:themeColor="text1"/>
                                <w:kern w:val="24"/>
                                <w:sz w:val="18"/>
                                <w:szCs w:val="32"/>
                              </w:rPr>
                            </w:pPr>
                            <w:r w:rsidRPr="005E3EA4">
                              <w:rPr>
                                <w:rFonts w:ascii="Comic Sans MS" w:hAnsi="Comic Sans MS"/>
                                <w:color w:val="000000" w:themeColor="text1"/>
                                <w:kern w:val="24"/>
                                <w:sz w:val="18"/>
                                <w:szCs w:val="32"/>
                              </w:rPr>
                              <w:t>Earp and his brothers killed 3 men accused of cattle rustling at the OK Corral in 1881</w:t>
                            </w:r>
                          </w:p>
                          <w:p w14:paraId="09F86A68" w14:textId="77777777" w:rsidR="002B1C6C" w:rsidRPr="005E3EA4" w:rsidRDefault="002B1C6C" w:rsidP="002B1C6C">
                            <w:pPr>
                              <w:pStyle w:val="NormalWeb"/>
                              <w:rPr>
                                <w:rFonts w:ascii="Comic Sans MS" w:hAnsi="Comic Sans MS"/>
                                <w:color w:val="000000" w:themeColor="text1"/>
                                <w:kern w:val="24"/>
                                <w:sz w:val="18"/>
                                <w:szCs w:val="32"/>
                              </w:rPr>
                            </w:pPr>
                            <w:r w:rsidRPr="005E3EA4">
                              <w:rPr>
                                <w:rFonts w:ascii="Comic Sans MS" w:hAnsi="Comic Sans MS"/>
                                <w:color w:val="000000" w:themeColor="text1"/>
                                <w:kern w:val="24"/>
                                <w:sz w:val="18"/>
                                <w:szCs w:val="32"/>
                              </w:rPr>
                              <w:t xml:space="preserve">Some people believed the violence was unjustified – leading to a bloody feud.  Wyatt’s brother Morgan was </w:t>
                            </w:r>
                            <w:proofErr w:type="gramStart"/>
                            <w:r w:rsidRPr="005E3EA4">
                              <w:rPr>
                                <w:rFonts w:ascii="Comic Sans MS" w:hAnsi="Comic Sans MS"/>
                                <w:color w:val="000000" w:themeColor="text1"/>
                                <w:kern w:val="24"/>
                                <w:sz w:val="18"/>
                                <w:szCs w:val="32"/>
                              </w:rPr>
                              <w:t>killed</w:t>
                            </w:r>
                            <w:proofErr w:type="gramEnd"/>
                            <w:r w:rsidRPr="005E3EA4">
                              <w:rPr>
                                <w:rFonts w:ascii="Comic Sans MS" w:hAnsi="Comic Sans MS"/>
                                <w:color w:val="000000" w:themeColor="text1"/>
                                <w:kern w:val="24"/>
                                <w:sz w:val="18"/>
                                <w:szCs w:val="32"/>
                              </w:rPr>
                              <w:t xml:space="preserve"> and he got revenge by killing the men he thought were responsible</w:t>
                            </w:r>
                          </w:p>
                          <w:p w14:paraId="1A16D1B4" w14:textId="77777777" w:rsidR="002B1C6C" w:rsidRPr="002B1C6C" w:rsidRDefault="002B1C6C" w:rsidP="002B1C6C">
                            <w:pPr>
                              <w:pStyle w:val="NormalWeb"/>
                              <w:spacing w:before="0" w:beforeAutospacing="0" w:after="0" w:afterAutospacing="0"/>
                              <w:rPr>
                                <w:sz w:val="14"/>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 w14:anchorId="4E9B570B" id="_x0000_s1029" type="#_x0000_t202" style="position:absolute;margin-left:59.15pt;margin-top:21pt;width:206.4pt;height:221.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" fillcolor="#d8d8d8 [2732]" strokecolor="black [3213]" strokeweight="1pt">
                <v:path arrowok="t"/>
                <v:textbox>
                  <w:txbxContent>
                    <w:p w14:paraId="6075A07A" w14:textId="77777777" w:rsidR="002B1C6C" w:rsidRPr="002B1C6C" w:rsidRDefault="002B1C6C" w:rsidP="002B1C6C">
                      <w:pPr>
                        <w:pStyle w:val="NormalWeb"/>
                        <w:rPr>
                          <w:rFonts w:ascii="Comic Sans MS" w:hAnsi="Comic Sans MS"/>
                          <w:b/>
                          <w:bCs/>
                          <w:color w:val="000000" w:themeColor="text1"/>
                          <w:kern w:val="24"/>
                          <w:sz w:val="20"/>
                          <w:szCs w:val="34"/>
                        </w:rPr>
                      </w:pPr>
                      <w:r w:rsidRPr="002B1C6C">
                        <w:rPr>
                          <w:rFonts w:ascii="Comic Sans MS" w:hAnsi="Comic Sans MS"/>
                          <w:b/>
                          <w:bCs/>
                          <w:color w:val="000000" w:themeColor="text1"/>
                          <w:kern w:val="24"/>
                          <w:sz w:val="20"/>
                          <w:szCs w:val="34"/>
                        </w:rPr>
                        <w:t>Paragraph Two – Wyatt Earp and OK Corral</w:t>
                      </w:r>
                    </w:p>
                    <w:p w14:paraId="1B9A551E" w14:textId="77777777" w:rsidR="002B1C6C" w:rsidRPr="005E3EA4" w:rsidRDefault="002B1C6C" w:rsidP="002B1C6C">
                      <w:pPr>
                        <w:pStyle w:val="NormalWeb"/>
                        <w:rPr>
                          <w:rFonts w:ascii="Comic Sans MS" w:hAnsi="Comic Sans MS"/>
                          <w:color w:val="000000" w:themeColor="text1"/>
                          <w:kern w:val="24"/>
                          <w:sz w:val="18"/>
                          <w:szCs w:val="32"/>
                        </w:rPr>
                      </w:pPr>
                      <w:r w:rsidRPr="005E3EA4">
                        <w:rPr>
                          <w:rFonts w:ascii="Comic Sans MS" w:hAnsi="Comic Sans MS"/>
                          <w:color w:val="000000" w:themeColor="text1"/>
                          <w:kern w:val="24"/>
                          <w:sz w:val="18"/>
                          <w:szCs w:val="32"/>
                        </w:rPr>
                        <w:t>Lawmen, such as Wyatt Earp, fought back against outlaws</w:t>
                      </w:r>
                    </w:p>
                    <w:p w14:paraId="0AC02FDA" w14:textId="77777777" w:rsidR="002B1C6C" w:rsidRPr="005E3EA4" w:rsidRDefault="002B1C6C" w:rsidP="002B1C6C">
                      <w:pPr>
                        <w:pStyle w:val="NormalWeb"/>
                        <w:rPr>
                          <w:rFonts w:ascii="Comic Sans MS" w:hAnsi="Comic Sans MS"/>
                          <w:color w:val="000000" w:themeColor="text1"/>
                          <w:kern w:val="24"/>
                          <w:sz w:val="18"/>
                          <w:szCs w:val="32"/>
                        </w:rPr>
                      </w:pPr>
                      <w:r w:rsidRPr="005E3EA4">
                        <w:rPr>
                          <w:rFonts w:ascii="Comic Sans MS" w:hAnsi="Comic Sans MS"/>
                          <w:color w:val="000000" w:themeColor="text1"/>
                          <w:kern w:val="24"/>
                          <w:sz w:val="18"/>
                          <w:szCs w:val="32"/>
                        </w:rPr>
                        <w:t>Earp and his brothers killed 3 men accused of cattle rustling at the OK Corral in 1881</w:t>
                      </w:r>
                    </w:p>
                    <w:p w14:paraId="09F86A68" w14:textId="77777777" w:rsidR="002B1C6C" w:rsidRPr="005E3EA4" w:rsidRDefault="002B1C6C" w:rsidP="002B1C6C">
                      <w:pPr>
                        <w:pStyle w:val="NormalWeb"/>
                        <w:rPr>
                          <w:rFonts w:ascii="Comic Sans MS" w:hAnsi="Comic Sans MS"/>
                          <w:color w:val="000000" w:themeColor="text1"/>
                          <w:kern w:val="24"/>
                          <w:sz w:val="18"/>
                          <w:szCs w:val="32"/>
                        </w:rPr>
                      </w:pPr>
                      <w:r w:rsidRPr="005E3EA4">
                        <w:rPr>
                          <w:rFonts w:ascii="Comic Sans MS" w:hAnsi="Comic Sans MS"/>
                          <w:color w:val="000000" w:themeColor="text1"/>
                          <w:kern w:val="24"/>
                          <w:sz w:val="18"/>
                          <w:szCs w:val="32"/>
                        </w:rPr>
                        <w:t xml:space="preserve">Some people believed the violence was unjustified – leading to a bloody feud.  Wyatt’s brother Morgan was </w:t>
                      </w:r>
                      <w:proofErr w:type="gramStart"/>
                      <w:r w:rsidRPr="005E3EA4">
                        <w:rPr>
                          <w:rFonts w:ascii="Comic Sans MS" w:hAnsi="Comic Sans MS"/>
                          <w:color w:val="000000" w:themeColor="text1"/>
                          <w:kern w:val="24"/>
                          <w:sz w:val="18"/>
                          <w:szCs w:val="32"/>
                        </w:rPr>
                        <w:t>killed</w:t>
                      </w:r>
                      <w:proofErr w:type="gramEnd"/>
                      <w:r w:rsidRPr="005E3EA4">
                        <w:rPr>
                          <w:rFonts w:ascii="Comic Sans MS" w:hAnsi="Comic Sans MS"/>
                          <w:color w:val="000000" w:themeColor="text1"/>
                          <w:kern w:val="24"/>
                          <w:sz w:val="18"/>
                          <w:szCs w:val="32"/>
                        </w:rPr>
                        <w:t xml:space="preserve"> and he got revenge by killing the men he thought were responsible</w:t>
                      </w:r>
                    </w:p>
                    <w:p w14:paraId="1A16D1B4" w14:textId="77777777" w:rsidR="002B1C6C" w:rsidRPr="002B1C6C" w:rsidRDefault="002B1C6C" w:rsidP="002B1C6C">
                      <w:pPr>
                        <w:pStyle w:val="NormalWeb"/>
                        <w:spacing w:before="0" w:beforeAutospacing="0" w:after="0" w:afterAutospacing="0"/>
                        <w:rPr>
                          <w:sz w:val="14"/>
                        </w:rPr>
                      </w:pPr>
                    </w:p>
                  </w:txbxContent>
                </v:textbox>
                <w10:wrap anchorx="page"/>
              </v:shape>
            </w:pict>
          </mc:Fallback>
        </mc:AlternateContent>
      </w:r>
    </w:p>
    <w:p w14:paraId="68BAEF08" w14:textId="4FED8BF4" w:rsidR="002B1C6C" w:rsidRDefault="005E3EA4">
      <w:pPr>
        <w:rPr>
          <w:rFonts w:ascii="Comic Sans MS" w:hAnsi="Comic Sans MS"/>
        </w:rPr>
      </w:pPr>
      <w:r w:rsidRPr="002B1C6C">
        <w:rPr>
          <w:rFonts w:ascii="Comic Sans MS" w:hAnsi="Comic Sans MS"/>
          <w:noProof/>
          <w:lang w:eastAsia="en-GB"/>
        </w:rPr>
        <mc:AlternateContent>
          <mc:Choice Requires="wps">
            <w:drawing>
              <wp:anchor distT="45720" distB="45720" distL="114300" distR="114300" simplePos="0" relativeHeight="251671552" behindDoc="0" locked="0" layoutInCell="1" allowOverlap="1" wp14:anchorId="763FDA5D" wp14:editId="12CFD1A2">
                <wp:simplePos x="0" y="0"/>
                <wp:positionH relativeFrom="margin">
                  <wp:align>right</wp:align>
                </wp:positionH>
                <wp:positionV relativeFrom="paragraph">
                  <wp:posOffset>12337</wp:posOffset>
                </wp:positionV>
                <wp:extent cx="3032760" cy="1404620"/>
                <wp:effectExtent l="0" t="0" r="15240" b="19685"/>
                <wp:wrapSquare wrapText="bothSides"/>
                <wp:docPr id="21223568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404620"/>
                        </a:xfrm>
                        <a:prstGeom prst="rect">
                          <a:avLst/>
                        </a:prstGeom>
                        <a:solidFill>
                          <a:srgbClr val="FFFFFF"/>
                        </a:solidFill>
                        <a:ln w="9525">
                          <a:solidFill>
                            <a:srgbClr val="000000"/>
                          </a:solidFill>
                          <a:miter lim="800000"/>
                          <a:headEnd/>
                          <a:tailEnd/>
                        </a:ln>
                      </wps:spPr>
                      <wps:txbx>
                        <w:txbxContent>
                          <w:p w14:paraId="5C5A92B7" w14:textId="77777777" w:rsidR="005E3EA4" w:rsidRPr="002B1C6C" w:rsidRDefault="005E3EA4" w:rsidP="005E3EA4">
                            <w:pPr>
                              <w:rPr>
                                <w:rFonts w:ascii="Comic Sans MS" w:hAnsi="Comic Sans MS"/>
                              </w:rPr>
                            </w:pPr>
                            <w:r w:rsidRPr="002B1C6C">
                              <w:rPr>
                                <w:rFonts w:ascii="Comic Sans MS" w:hAnsi="Comic Sans MS"/>
                              </w:rPr>
                              <w:t xml:space="preserve">Explain why this led to the development of </w:t>
                            </w:r>
                            <w:proofErr w:type="gramStart"/>
                            <w:r w:rsidRPr="002B1C6C">
                              <w:rPr>
                                <w:rFonts w:ascii="Comic Sans MS" w:hAnsi="Comic Sans MS"/>
                              </w:rPr>
                              <w:t>lawlessness;</w:t>
                            </w:r>
                            <w:proofErr w:type="gramEnd"/>
                          </w:p>
                          <w:p w14:paraId="19BB6C58" w14:textId="77777777" w:rsidR="005E3EA4" w:rsidRPr="002B1C6C" w:rsidRDefault="005E3EA4" w:rsidP="005E3EA4">
                            <w:pPr>
                              <w:spacing w:line="360" w:lineRule="auto"/>
                              <w:rPr>
                                <w:rFonts w:ascii="Comic Sans MS" w:hAnsi="Comic Sans MS"/>
                              </w:rPr>
                            </w:pPr>
                            <w:r>
                              <w:rPr>
                                <w:rFonts w:ascii="Comic Sans MS" w:hAnsi="Comic Sans MS"/>
                              </w:rPr>
                              <w:t>As a result... ______________________ 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63FDA5D" id="_x0000_s1030" type="#_x0000_t202" style="position:absolute;margin-left:187.6pt;margin-top:.95pt;width:238.8pt;height:110.6pt;z-index:2516715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">
                <v:textbox style="mso-fit-shape-to-text:t">
                  <w:txbxContent>
                    <w:p w14:paraId="5C5A92B7" w14:textId="77777777" w:rsidR="005E3EA4" w:rsidRPr="002B1C6C" w:rsidRDefault="005E3EA4" w:rsidP="005E3EA4">
                      <w:pPr>
                        <w:rPr>
                          <w:rFonts w:ascii="Comic Sans MS" w:hAnsi="Comic Sans MS"/>
                        </w:rPr>
                      </w:pPr>
                      <w:r w:rsidRPr="002B1C6C">
                        <w:rPr>
                          <w:rFonts w:ascii="Comic Sans MS" w:hAnsi="Comic Sans MS"/>
                        </w:rPr>
                        <w:t xml:space="preserve">Explain why this led to the development of </w:t>
                      </w:r>
                      <w:proofErr w:type="gramStart"/>
                      <w:r w:rsidRPr="002B1C6C">
                        <w:rPr>
                          <w:rFonts w:ascii="Comic Sans MS" w:hAnsi="Comic Sans MS"/>
                        </w:rPr>
                        <w:t>lawlessness;</w:t>
                      </w:r>
                      <w:proofErr w:type="gramEnd"/>
                    </w:p>
                    <w:p w14:paraId="19BB6C58" w14:textId="77777777" w:rsidR="005E3EA4" w:rsidRPr="002B1C6C" w:rsidRDefault="005E3EA4" w:rsidP="005E3EA4">
                      <w:pPr>
                        <w:spacing w:line="360" w:lineRule="auto"/>
                        <w:rPr>
                          <w:rFonts w:ascii="Comic Sans MS" w:hAnsi="Comic Sans MS"/>
                        </w:rPr>
                      </w:pPr>
                      <w:r>
                        <w:rPr>
                          <w:rFonts w:ascii="Comic Sans MS" w:hAnsi="Comic Sans MS"/>
                        </w:rPr>
                        <w:t>As a result... ______________________ ________________________________________________________________________________________________________________________________________________________________</w:t>
                      </w:r>
                    </w:p>
                  </w:txbxContent>
                </v:textbox>
                <w10:wrap type="square" anchorx="margin"/>
              </v:shape>
            </w:pict>
          </mc:Fallback>
        </mc:AlternateContent>
      </w:r>
    </w:p>
    <w:p w14:paraId="6670FDCA" w14:textId="6F0FE5BE" w:rsidR="002B1C6C" w:rsidRDefault="002B1C6C">
      <w:pPr>
        <w:rPr>
          <w:rFonts w:ascii="Comic Sans MS" w:hAnsi="Comic Sans MS"/>
        </w:rPr>
      </w:pPr>
    </w:p>
    <w:p w14:paraId="17C52034" w14:textId="3E404856" w:rsidR="002B1C6C" w:rsidRDefault="002B1C6C">
      <w:pPr>
        <w:rPr>
          <w:rFonts w:ascii="Comic Sans MS" w:hAnsi="Comic Sans MS"/>
        </w:rPr>
      </w:pPr>
    </w:p>
    <w:p w14:paraId="00711B00" w14:textId="77777777" w:rsidR="002B1C6C" w:rsidRDefault="002B1C6C">
      <w:pPr>
        <w:rPr>
          <w:rFonts w:ascii="Comic Sans MS" w:hAnsi="Comic Sans MS"/>
        </w:rPr>
      </w:pPr>
    </w:p>
    <w:p w14:paraId="0E2573A5" w14:textId="77777777" w:rsidR="002B1C6C" w:rsidRDefault="002B1C6C">
      <w:pPr>
        <w:rPr>
          <w:rFonts w:ascii="Comic Sans MS" w:hAnsi="Comic Sans MS"/>
        </w:rPr>
      </w:pPr>
    </w:p>
    <w:p w14:paraId="4DD22D99" w14:textId="77777777" w:rsidR="002B1C6C" w:rsidRDefault="002B1C6C">
      <w:pPr>
        <w:rPr>
          <w:rFonts w:ascii="Comic Sans MS" w:hAnsi="Comic Sans MS"/>
        </w:rPr>
      </w:pPr>
    </w:p>
    <w:p w14:paraId="132C35D1" w14:textId="77777777" w:rsidR="002B1C6C" w:rsidRDefault="002B1C6C">
      <w:pPr>
        <w:rPr>
          <w:rFonts w:ascii="Comic Sans MS" w:hAnsi="Comic Sans MS"/>
        </w:rPr>
      </w:pPr>
    </w:p>
    <w:p w14:paraId="22194C06" w14:textId="77777777" w:rsidR="002B1C6C" w:rsidRDefault="002B1C6C">
      <w:pPr>
        <w:rPr>
          <w:rFonts w:ascii="Comic Sans MS" w:hAnsi="Comic Sans MS"/>
        </w:rPr>
      </w:pPr>
    </w:p>
    <w:p w14:paraId="3F864564" w14:textId="728B8351" w:rsidR="002B1C6C" w:rsidRDefault="002B1C6C">
      <w:pPr>
        <w:rPr>
          <w:rFonts w:ascii="Comic Sans MS" w:hAnsi="Comic Sans MS"/>
        </w:rPr>
      </w:pPr>
    </w:p>
    <w:p w14:paraId="1D20E48C" w14:textId="0AB06F85" w:rsidR="002B1C6C" w:rsidRDefault="005E3EA4">
      <w:pPr>
        <w:rPr>
          <w:rFonts w:ascii="Comic Sans MS" w:hAnsi="Comic Sans MS"/>
        </w:rPr>
      </w:pPr>
      <w:r w:rsidRPr="002B1C6C">
        <w:rPr>
          <w:rFonts w:ascii="Comic Sans MS" w:hAnsi="Comic Sans MS"/>
          <w:noProof/>
          <w:lang w:eastAsia="en-GB"/>
        </w:rPr>
        <mc:AlternateContent>
          <mc:Choice Requires="wps">
            <w:drawing>
              <wp:anchor distT="45720" distB="45720" distL="114300" distR="114300" simplePos="0" relativeHeight="251673600" behindDoc="0" locked="0" layoutInCell="1" allowOverlap="1" wp14:anchorId="25FEACFE" wp14:editId="5090E3FD">
                <wp:simplePos x="0" y="0"/>
                <wp:positionH relativeFrom="margin">
                  <wp:posOffset>2705100</wp:posOffset>
                </wp:positionH>
                <wp:positionV relativeFrom="paragraph">
                  <wp:posOffset>175260</wp:posOffset>
                </wp:positionV>
                <wp:extent cx="3032760" cy="1404620"/>
                <wp:effectExtent l="0" t="0" r="15240" b="26035"/>
                <wp:wrapSquare wrapText="bothSides"/>
                <wp:docPr id="18521056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404620"/>
                        </a:xfrm>
                        <a:prstGeom prst="rect">
                          <a:avLst/>
                        </a:prstGeom>
                        <a:solidFill>
                          <a:srgbClr val="FFFFFF"/>
                        </a:solidFill>
                        <a:ln w="9525">
                          <a:solidFill>
                            <a:srgbClr val="000000"/>
                          </a:solidFill>
                          <a:miter lim="800000"/>
                          <a:headEnd/>
                          <a:tailEnd/>
                        </a:ln>
                      </wps:spPr>
                      <wps:txbx>
                        <w:txbxContent>
                          <w:p w14:paraId="15B4D7D9" w14:textId="77777777" w:rsidR="005E3EA4" w:rsidRPr="002B1C6C" w:rsidRDefault="005E3EA4" w:rsidP="005E3EA4">
                            <w:pPr>
                              <w:rPr>
                                <w:rFonts w:ascii="Comic Sans MS" w:hAnsi="Comic Sans MS"/>
                              </w:rPr>
                            </w:pPr>
                            <w:r w:rsidRPr="002B1C6C">
                              <w:rPr>
                                <w:rFonts w:ascii="Comic Sans MS" w:hAnsi="Comic Sans MS"/>
                              </w:rPr>
                              <w:t xml:space="preserve">Explain why this led to the development of </w:t>
                            </w:r>
                            <w:proofErr w:type="gramStart"/>
                            <w:r w:rsidRPr="002B1C6C">
                              <w:rPr>
                                <w:rFonts w:ascii="Comic Sans MS" w:hAnsi="Comic Sans MS"/>
                              </w:rPr>
                              <w:t>lawlessness;</w:t>
                            </w:r>
                            <w:proofErr w:type="gramEnd"/>
                          </w:p>
                          <w:p w14:paraId="55C94DC3" w14:textId="77777777" w:rsidR="005E3EA4" w:rsidRPr="002B1C6C" w:rsidRDefault="005E3EA4" w:rsidP="005E3EA4">
                            <w:pPr>
                              <w:spacing w:line="360" w:lineRule="auto"/>
                              <w:rPr>
                                <w:rFonts w:ascii="Comic Sans MS" w:hAnsi="Comic Sans MS"/>
                              </w:rPr>
                            </w:pPr>
                            <w:r>
                              <w:rPr>
                                <w:rFonts w:ascii="Comic Sans MS" w:hAnsi="Comic Sans MS"/>
                              </w:rPr>
                              <w:t>As a result... ______________________ ________________________________________________________________________________________________________________________________________________________________</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FEACFE" id="_x0000_s1031" type="#_x0000_t202" style="position:absolute;margin-left:213pt;margin-top:13.8pt;width:238.8pt;height:110.6pt;z-index:2516736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">
                <v:textbox style="mso-fit-shape-to-text:t">
                  <w:txbxContent>
                    <w:p w14:paraId="15B4D7D9" w14:textId="77777777" w:rsidR="005E3EA4" w:rsidRPr="002B1C6C" w:rsidRDefault="005E3EA4" w:rsidP="005E3EA4">
                      <w:pPr>
                        <w:rPr>
                          <w:rFonts w:ascii="Comic Sans MS" w:hAnsi="Comic Sans MS"/>
                        </w:rPr>
                      </w:pPr>
                      <w:r w:rsidRPr="002B1C6C">
                        <w:rPr>
                          <w:rFonts w:ascii="Comic Sans MS" w:hAnsi="Comic Sans MS"/>
                        </w:rPr>
                        <w:t xml:space="preserve">Explain why this led to the development of </w:t>
                      </w:r>
                      <w:proofErr w:type="gramStart"/>
                      <w:r w:rsidRPr="002B1C6C">
                        <w:rPr>
                          <w:rFonts w:ascii="Comic Sans MS" w:hAnsi="Comic Sans MS"/>
                        </w:rPr>
                        <w:t>lawlessness;</w:t>
                      </w:r>
                      <w:proofErr w:type="gramEnd"/>
                    </w:p>
                    <w:p w14:paraId="55C94DC3" w14:textId="77777777" w:rsidR="005E3EA4" w:rsidRPr="002B1C6C" w:rsidRDefault="005E3EA4" w:rsidP="005E3EA4">
                      <w:pPr>
                        <w:spacing w:line="360" w:lineRule="auto"/>
                        <w:rPr>
                          <w:rFonts w:ascii="Comic Sans MS" w:hAnsi="Comic Sans MS"/>
                        </w:rPr>
                      </w:pPr>
                      <w:r>
                        <w:rPr>
                          <w:rFonts w:ascii="Comic Sans MS" w:hAnsi="Comic Sans MS"/>
                        </w:rPr>
                        <w:t>As a result... ______________________ ________________________________________________________________________________________________________________________________________________________________</w:t>
                      </w:r>
                    </w:p>
                  </w:txbxContent>
                </v:textbox>
                <w10:wrap type="square" anchorx="margin"/>
              </v:shape>
            </w:pict>
          </mc:Fallback>
        </mc:AlternateContent>
      </w:r>
      <w:r w:rsidRPr="002B1C6C">
        <w:rPr>
          <w:rFonts w:ascii="Comic Sans MS" w:hAnsi="Comic Sans MS"/>
          <w:noProof/>
        </w:rPr>
        <mc:AlternateContent>
          <mc:Choice Requires="wps">
            <w:drawing>
              <wp:anchor distT="0" distB="0" distL="114300" distR="114300" simplePos="0" relativeHeight="251668480" behindDoc="0" locked="0" layoutInCell="1" allowOverlap="1" wp14:anchorId="35B2932C" wp14:editId="2DE3A61B">
                <wp:simplePos x="0" y="0"/>
                <wp:positionH relativeFrom="page">
                  <wp:posOffset>762000</wp:posOffset>
                </wp:positionH>
                <wp:positionV relativeFrom="paragraph">
                  <wp:posOffset>176076</wp:posOffset>
                </wp:positionV>
                <wp:extent cx="2621280" cy="2569029"/>
                <wp:effectExtent l="0" t="0" r="26670" b="22225"/>
                <wp:wrapNone/>
                <wp:docPr id="4" name="Content Placeholder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21280" cy="2569029"/>
                        </a:xfrm>
                        <a:prstGeom prst="rect">
                          <a:avLst/>
                        </a:prstGeom>
                        <a:solidFill>
                          <a:schemeClr val="bg1">
                            <a:lumMod val="85000"/>
                          </a:schemeClr>
                        </a:solidFill>
                        <a:ln w="12700">
                          <a:solidFill>
                            <a:schemeClr val="tx1"/>
                          </a:solidFill>
                        </a:ln>
                      </wps:spPr>
                      <wps:txbx>
                        <w:txbxContent>
                          <w:p w14:paraId="6F160674" w14:textId="77777777" w:rsidR="002B1C6C" w:rsidRPr="002B1C6C" w:rsidRDefault="002B1C6C" w:rsidP="002B1C6C">
                            <w:pPr>
                              <w:pStyle w:val="NormalWeb"/>
                              <w:rPr>
                                <w:rFonts w:ascii="Comic Sans MS" w:hAnsi="Comic Sans MS"/>
                                <w:b/>
                                <w:bCs/>
                                <w:color w:val="000000" w:themeColor="text1"/>
                                <w:kern w:val="24"/>
                                <w:sz w:val="20"/>
                                <w:szCs w:val="34"/>
                              </w:rPr>
                            </w:pPr>
                            <w:r w:rsidRPr="002B1C6C">
                              <w:rPr>
                                <w:rFonts w:ascii="Comic Sans MS" w:hAnsi="Comic Sans MS"/>
                                <w:b/>
                                <w:bCs/>
                                <w:color w:val="000000" w:themeColor="text1"/>
                                <w:kern w:val="24"/>
                                <w:sz w:val="20"/>
                                <w:szCs w:val="34"/>
                              </w:rPr>
                              <w:t>Paragraph Three – Johnson County War (1892)</w:t>
                            </w:r>
                          </w:p>
                          <w:p w14:paraId="3B027EA9" w14:textId="77777777" w:rsidR="002B1C6C" w:rsidRPr="005E3EA4" w:rsidRDefault="002B1C6C" w:rsidP="002B1C6C">
                            <w:pPr>
                              <w:pStyle w:val="NormalWeb"/>
                              <w:rPr>
                                <w:rFonts w:ascii="Comic Sans MS" w:hAnsi="Comic Sans MS"/>
                                <w:color w:val="000000" w:themeColor="text1"/>
                                <w:kern w:val="24"/>
                                <w:sz w:val="18"/>
                                <w:szCs w:val="32"/>
                              </w:rPr>
                            </w:pPr>
                            <w:r w:rsidRPr="005E3EA4">
                              <w:rPr>
                                <w:rFonts w:ascii="Comic Sans MS" w:hAnsi="Comic Sans MS"/>
                                <w:color w:val="000000" w:themeColor="text1"/>
                                <w:kern w:val="24"/>
                                <w:sz w:val="18"/>
                                <w:szCs w:val="32"/>
                              </w:rPr>
                              <w:t>Conflict between cattle barons and homesteaders</w:t>
                            </w:r>
                          </w:p>
                          <w:p w14:paraId="69C1F03C" w14:textId="77777777" w:rsidR="002B1C6C" w:rsidRPr="005E3EA4" w:rsidRDefault="002B1C6C" w:rsidP="002B1C6C">
                            <w:pPr>
                              <w:pStyle w:val="NormalWeb"/>
                              <w:rPr>
                                <w:rFonts w:ascii="Comic Sans MS" w:hAnsi="Comic Sans MS"/>
                                <w:color w:val="000000" w:themeColor="text1"/>
                                <w:kern w:val="24"/>
                                <w:sz w:val="18"/>
                                <w:szCs w:val="32"/>
                              </w:rPr>
                            </w:pPr>
                            <w:r w:rsidRPr="005E3EA4">
                              <w:rPr>
                                <w:rFonts w:ascii="Comic Sans MS" w:hAnsi="Comic Sans MS"/>
                                <w:color w:val="000000" w:themeColor="text1"/>
                                <w:kern w:val="24"/>
                                <w:sz w:val="18"/>
                                <w:szCs w:val="32"/>
                              </w:rPr>
                              <w:t>In 1892 the Wyoming Stock Growers Association (who represented cattle barons) raided Johnson County</w:t>
                            </w:r>
                          </w:p>
                          <w:p w14:paraId="502A1BA4" w14:textId="77777777" w:rsidR="002B1C6C" w:rsidRPr="005E3EA4" w:rsidRDefault="002B1C6C" w:rsidP="002B1C6C">
                            <w:pPr>
                              <w:pStyle w:val="NormalWeb"/>
                              <w:rPr>
                                <w:rFonts w:ascii="Comic Sans MS" w:hAnsi="Comic Sans MS"/>
                                <w:color w:val="000000" w:themeColor="text1"/>
                                <w:kern w:val="24"/>
                                <w:sz w:val="18"/>
                                <w:szCs w:val="32"/>
                              </w:rPr>
                            </w:pPr>
                            <w:r w:rsidRPr="005E3EA4">
                              <w:rPr>
                                <w:rFonts w:ascii="Comic Sans MS" w:hAnsi="Comic Sans MS"/>
                                <w:color w:val="000000" w:themeColor="text1"/>
                                <w:kern w:val="24"/>
                                <w:sz w:val="18"/>
                                <w:szCs w:val="32"/>
                              </w:rPr>
                              <w:t>Two alleged rustlers were killed, but 250 locals challenged the vigilantes – the army were called to rescue the vigilantes in a truce</w:t>
                            </w:r>
                          </w:p>
                          <w:p w14:paraId="7A73475A" w14:textId="77777777" w:rsidR="002B1C6C" w:rsidRPr="002B1C6C" w:rsidRDefault="002B1C6C" w:rsidP="002B1C6C">
                            <w:pPr>
                              <w:pStyle w:val="NormalWeb"/>
                              <w:spacing w:before="0" w:beforeAutospacing="0" w:after="0" w:afterAutospacing="0"/>
                              <w:rPr>
                                <w:sz w:val="14"/>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 w14:anchorId="35B2932C" id="_x0000_s1032" type="#_x0000_t202" style="position:absolute;margin-left:60pt;margin-top:13.85pt;width:206.4pt;height:202.3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" fillcolor="#d8d8d8 [2732]" strokecolor="black [3213]" strokeweight="1pt">
                <v:path arrowok="t"/>
                <v:textbox>
                  <w:txbxContent>
                    <w:p w14:paraId="6F160674" w14:textId="77777777" w:rsidR="002B1C6C" w:rsidRPr="002B1C6C" w:rsidRDefault="002B1C6C" w:rsidP="002B1C6C">
                      <w:pPr>
                        <w:pStyle w:val="NormalWeb"/>
                        <w:rPr>
                          <w:rFonts w:ascii="Comic Sans MS" w:hAnsi="Comic Sans MS"/>
                          <w:b/>
                          <w:bCs/>
                          <w:color w:val="000000" w:themeColor="text1"/>
                          <w:kern w:val="24"/>
                          <w:sz w:val="20"/>
                          <w:szCs w:val="34"/>
                        </w:rPr>
                      </w:pPr>
                      <w:r w:rsidRPr="002B1C6C">
                        <w:rPr>
                          <w:rFonts w:ascii="Comic Sans MS" w:hAnsi="Comic Sans MS"/>
                          <w:b/>
                          <w:bCs/>
                          <w:color w:val="000000" w:themeColor="text1"/>
                          <w:kern w:val="24"/>
                          <w:sz w:val="20"/>
                          <w:szCs w:val="34"/>
                        </w:rPr>
                        <w:t>Paragraph Three – Johnson County War (1892)</w:t>
                      </w:r>
                    </w:p>
                    <w:p w14:paraId="3B027EA9" w14:textId="77777777" w:rsidR="002B1C6C" w:rsidRPr="005E3EA4" w:rsidRDefault="002B1C6C" w:rsidP="002B1C6C">
                      <w:pPr>
                        <w:pStyle w:val="NormalWeb"/>
                        <w:rPr>
                          <w:rFonts w:ascii="Comic Sans MS" w:hAnsi="Comic Sans MS"/>
                          <w:color w:val="000000" w:themeColor="text1"/>
                          <w:kern w:val="24"/>
                          <w:sz w:val="18"/>
                          <w:szCs w:val="32"/>
                        </w:rPr>
                      </w:pPr>
                      <w:r w:rsidRPr="005E3EA4">
                        <w:rPr>
                          <w:rFonts w:ascii="Comic Sans MS" w:hAnsi="Comic Sans MS"/>
                          <w:color w:val="000000" w:themeColor="text1"/>
                          <w:kern w:val="24"/>
                          <w:sz w:val="18"/>
                          <w:szCs w:val="32"/>
                        </w:rPr>
                        <w:t>Conflict between cattle barons and homesteaders</w:t>
                      </w:r>
                    </w:p>
                    <w:p w14:paraId="69C1F03C" w14:textId="77777777" w:rsidR="002B1C6C" w:rsidRPr="005E3EA4" w:rsidRDefault="002B1C6C" w:rsidP="002B1C6C">
                      <w:pPr>
                        <w:pStyle w:val="NormalWeb"/>
                        <w:rPr>
                          <w:rFonts w:ascii="Comic Sans MS" w:hAnsi="Comic Sans MS"/>
                          <w:color w:val="000000" w:themeColor="text1"/>
                          <w:kern w:val="24"/>
                          <w:sz w:val="18"/>
                          <w:szCs w:val="32"/>
                        </w:rPr>
                      </w:pPr>
                      <w:r w:rsidRPr="005E3EA4">
                        <w:rPr>
                          <w:rFonts w:ascii="Comic Sans MS" w:hAnsi="Comic Sans MS"/>
                          <w:color w:val="000000" w:themeColor="text1"/>
                          <w:kern w:val="24"/>
                          <w:sz w:val="18"/>
                          <w:szCs w:val="32"/>
                        </w:rPr>
                        <w:t>In 1892 the Wyoming Stock Growers Association (who represented cattle barons) raided Johnson County</w:t>
                      </w:r>
                    </w:p>
                    <w:p w14:paraId="502A1BA4" w14:textId="77777777" w:rsidR="002B1C6C" w:rsidRPr="005E3EA4" w:rsidRDefault="002B1C6C" w:rsidP="002B1C6C">
                      <w:pPr>
                        <w:pStyle w:val="NormalWeb"/>
                        <w:rPr>
                          <w:rFonts w:ascii="Comic Sans MS" w:hAnsi="Comic Sans MS"/>
                          <w:color w:val="000000" w:themeColor="text1"/>
                          <w:kern w:val="24"/>
                          <w:sz w:val="18"/>
                          <w:szCs w:val="32"/>
                        </w:rPr>
                      </w:pPr>
                      <w:r w:rsidRPr="005E3EA4">
                        <w:rPr>
                          <w:rFonts w:ascii="Comic Sans MS" w:hAnsi="Comic Sans MS"/>
                          <w:color w:val="000000" w:themeColor="text1"/>
                          <w:kern w:val="24"/>
                          <w:sz w:val="18"/>
                          <w:szCs w:val="32"/>
                        </w:rPr>
                        <w:t>Two alleged rustlers were killed, but 250 locals challenged the vigilantes – the army were called to rescue the vigilantes in a truce</w:t>
                      </w:r>
                    </w:p>
                    <w:p w14:paraId="7A73475A" w14:textId="77777777" w:rsidR="002B1C6C" w:rsidRPr="002B1C6C" w:rsidRDefault="002B1C6C" w:rsidP="002B1C6C">
                      <w:pPr>
                        <w:pStyle w:val="NormalWeb"/>
                        <w:spacing w:before="0" w:beforeAutospacing="0" w:after="0" w:afterAutospacing="0"/>
                        <w:rPr>
                          <w:sz w:val="14"/>
                        </w:rPr>
                      </w:pPr>
                    </w:p>
                  </w:txbxContent>
                </v:textbox>
                <w10:wrap anchorx="page"/>
              </v:shape>
            </w:pict>
          </mc:Fallback>
        </mc:AlternateContent>
      </w:r>
    </w:p>
    <w:p w14:paraId="11EC92D3" w14:textId="3A813A90" w:rsidR="002B1C6C" w:rsidRDefault="002B1C6C">
      <w:pPr>
        <w:rPr>
          <w:rFonts w:ascii="Comic Sans MS" w:hAnsi="Comic Sans MS"/>
        </w:rPr>
      </w:pPr>
    </w:p>
    <w:p w14:paraId="3BC95277" w14:textId="73C4E56C" w:rsidR="002B1C6C" w:rsidRDefault="002B1C6C">
      <w:pPr>
        <w:rPr>
          <w:rFonts w:ascii="Comic Sans MS" w:hAnsi="Comic Sans MS"/>
        </w:rPr>
      </w:pPr>
    </w:p>
    <w:p w14:paraId="356D6058" w14:textId="77777777" w:rsidR="002B1C6C" w:rsidRDefault="002B1C6C">
      <w:pPr>
        <w:rPr>
          <w:rFonts w:ascii="Comic Sans MS" w:hAnsi="Comic Sans MS"/>
        </w:rPr>
      </w:pPr>
    </w:p>
    <w:p w14:paraId="4015E3E4" w14:textId="5550156D" w:rsidR="002B1C6C" w:rsidRDefault="002B1C6C">
      <w:pPr>
        <w:rPr>
          <w:rFonts w:ascii="Comic Sans MS" w:hAnsi="Comic Sans MS"/>
        </w:rPr>
      </w:pPr>
    </w:p>
    <w:p w14:paraId="22D46617" w14:textId="77777777" w:rsidR="002B1C6C" w:rsidRDefault="002B1C6C">
      <w:pPr>
        <w:rPr>
          <w:rFonts w:ascii="Comic Sans MS" w:hAnsi="Comic Sans MS"/>
        </w:rPr>
      </w:pPr>
    </w:p>
    <w:p w14:paraId="495D460A" w14:textId="77777777" w:rsidR="002B1C6C" w:rsidRDefault="002B1C6C">
      <w:pPr>
        <w:rPr>
          <w:rFonts w:ascii="Comic Sans MS" w:hAnsi="Comic Sans MS"/>
        </w:rPr>
      </w:pPr>
    </w:p>
    <w:p w14:paraId="1A54C4A1" w14:textId="77777777" w:rsidR="002B1C6C" w:rsidRDefault="002B1C6C">
      <w:pPr>
        <w:rPr>
          <w:rFonts w:ascii="Comic Sans MS" w:hAnsi="Comic Sans MS"/>
        </w:rPr>
      </w:pPr>
    </w:p>
    <w:p w14:paraId="3C12BE81" w14:textId="77777777" w:rsidR="002B1C6C" w:rsidRDefault="002B1C6C">
      <w:pPr>
        <w:rPr>
          <w:rFonts w:ascii="Comic Sans MS" w:hAnsi="Comic Sans MS"/>
        </w:rPr>
      </w:pPr>
    </w:p>
    <w:p w14:paraId="362340B1" w14:textId="77777777" w:rsidR="002B1C6C" w:rsidRDefault="002B1C6C">
      <w:pPr>
        <w:rPr>
          <w:rFonts w:ascii="Comic Sans MS" w:hAnsi="Comic Sans MS"/>
        </w:rPr>
      </w:pPr>
      <w:r>
        <w:rPr>
          <w:rFonts w:ascii="Comic Sans MS" w:hAnsi="Comic Sans MS"/>
        </w:rPr>
        <w:t>Question 3</w:t>
      </w:r>
    </w:p>
    <w:p w14:paraId="01759A60" w14:textId="77777777" w:rsidR="0026274C" w:rsidRDefault="0026274C">
      <w:pPr>
        <w:rPr>
          <w:rFonts w:ascii="Comic Sans MS" w:hAnsi="Comic Sans MS"/>
          <w:b/>
          <w:bCs/>
        </w:rPr>
      </w:pPr>
      <w:r w:rsidRPr="0026274C">
        <w:rPr>
          <w:rFonts w:ascii="Comic Sans MS" w:hAnsi="Comic Sans MS"/>
          <w:b/>
          <w:bCs/>
        </w:rPr>
        <w:t>Explain the importance of the Second Indian Appropriations Act (1871) for the development of the West (8 marks)</w:t>
      </w:r>
    </w:p>
    <w:p w14:paraId="17B000B6" w14:textId="77777777" w:rsidR="0026274C" w:rsidRDefault="0026274C">
      <w:pPr>
        <w:rPr>
          <w:rFonts w:ascii="Comic Sans MS" w:hAnsi="Comic Sans MS"/>
          <w:bCs/>
        </w:rPr>
      </w:pPr>
      <w:r>
        <w:rPr>
          <w:rFonts w:ascii="Comic Sans MS" w:hAnsi="Comic Sans MS"/>
          <w:bCs/>
        </w:rPr>
        <w:t>One reason why the Second Indian Appropriations Act (1871) was important for the development of the West was because it made it easier for the US government to take land from the Plains Indians.  As the US government could claim more land, that allowed them the opportunity to give it to white settle</w:t>
      </w:r>
      <w:r w:rsidR="009E6515">
        <w:rPr>
          <w:rFonts w:ascii="Comic Sans MS" w:hAnsi="Comic Sans MS"/>
          <w:bCs/>
        </w:rPr>
        <w:t xml:space="preserve">rs to encourage migration </w:t>
      </w:r>
      <w:proofErr w:type="gramStart"/>
      <w:r w:rsidR="009E6515">
        <w:rPr>
          <w:rFonts w:ascii="Comic Sans MS" w:hAnsi="Comic Sans MS"/>
          <w:bCs/>
        </w:rPr>
        <w:t>West, and</w:t>
      </w:r>
      <w:proofErr w:type="gramEnd"/>
      <w:r w:rsidR="009E6515">
        <w:rPr>
          <w:rFonts w:ascii="Comic Sans MS" w:hAnsi="Comic Sans MS"/>
          <w:bCs/>
        </w:rPr>
        <w:t xml:space="preserve"> led to further development of previously unoccupied territory.</w:t>
      </w:r>
    </w:p>
    <w:p w14:paraId="5618038F" w14:textId="77777777" w:rsidR="009E6515" w:rsidRDefault="009E6515">
      <w:pPr>
        <w:rPr>
          <w:rFonts w:ascii="Comic Sans MS" w:hAnsi="Comic Sans MS"/>
          <w:bCs/>
        </w:rPr>
      </w:pPr>
    </w:p>
    <w:p w14:paraId="724D6830" w14:textId="77777777" w:rsidR="009E6515" w:rsidRDefault="009E6515" w:rsidP="009E6515">
      <w:pPr>
        <w:spacing w:line="360" w:lineRule="auto"/>
        <w:rPr>
          <w:rFonts w:ascii="Comic Sans MS" w:hAnsi="Comic Sans MS"/>
          <w:bCs/>
        </w:rPr>
      </w:pPr>
      <w:r>
        <w:rPr>
          <w:rFonts w:ascii="Comic Sans MS" w:hAnsi="Comic Sans MS"/>
          <w:bCs/>
        </w:rPr>
        <w:t>Another reason why the Indian Appropriations was important was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EA2FCDD" w14:textId="77777777" w:rsidR="009E6515" w:rsidRDefault="009E6515" w:rsidP="009E6515">
      <w:pPr>
        <w:spacing w:line="360" w:lineRule="auto"/>
        <w:rPr>
          <w:rFonts w:ascii="Comic Sans MS" w:hAnsi="Comic Sans MS"/>
          <w:bCs/>
        </w:rPr>
      </w:pPr>
    </w:p>
    <w:p w14:paraId="6DCB74D6" w14:textId="77777777" w:rsidR="009E6515" w:rsidRDefault="009E6515" w:rsidP="009E6515">
      <w:pPr>
        <w:rPr>
          <w:rFonts w:ascii="Comic Sans MS" w:hAnsi="Comic Sans MS"/>
          <w:b/>
          <w:bCs/>
        </w:rPr>
      </w:pPr>
      <w:r w:rsidRPr="009E6515">
        <w:rPr>
          <w:rFonts w:ascii="Comic Sans MS" w:hAnsi="Comic Sans MS"/>
          <w:b/>
          <w:bCs/>
        </w:rPr>
        <w:t>Explain the importance of John Iliff for the growth of the cattle industry (8 marks)</w:t>
      </w:r>
    </w:p>
    <w:p w14:paraId="314E2BAE" w14:textId="77777777" w:rsidR="009E6515" w:rsidRDefault="009E6515" w:rsidP="009E6515">
      <w:pPr>
        <w:rPr>
          <w:rFonts w:ascii="Comic Sans MS" w:hAnsi="Comic Sans MS"/>
          <w:bCs/>
        </w:rPr>
      </w:pPr>
      <w:r>
        <w:rPr>
          <w:rFonts w:ascii="Comic Sans MS" w:hAnsi="Comic Sans MS"/>
          <w:bCs/>
        </w:rPr>
        <w:t>One reason why John Iliff was important for the growth of the cattle industry was because his methods led to ranching on the open range of the Great Plains.  In 1866 Iliff bought land for a ranch near Denver and by 1870 he had built a herd of 26,000 cattle. He was hugely successful, and became Denver’s first millionaire, by selling beef to mining</w:t>
      </w:r>
      <w:r w:rsidR="0053605D">
        <w:rPr>
          <w:rFonts w:ascii="Comic Sans MS" w:hAnsi="Comic Sans MS"/>
          <w:bCs/>
        </w:rPr>
        <w:t xml:space="preserve"> towns, to teams building the Union Pacific Railroad and to the US government for Plains Indians’ reservations.</w:t>
      </w:r>
    </w:p>
    <w:p w14:paraId="1EEE8875" w14:textId="77777777" w:rsidR="009E6515" w:rsidRDefault="009E6515" w:rsidP="009E6515">
      <w:pPr>
        <w:rPr>
          <w:rFonts w:ascii="Comic Sans MS" w:hAnsi="Comic Sans MS"/>
          <w:bCs/>
        </w:rPr>
      </w:pPr>
    </w:p>
    <w:p w14:paraId="3FF5A69A" w14:textId="77777777" w:rsidR="009E6515" w:rsidRPr="0026274C" w:rsidRDefault="009E6515" w:rsidP="009E6515">
      <w:pPr>
        <w:spacing w:line="360" w:lineRule="auto"/>
        <w:rPr>
          <w:rFonts w:ascii="Comic Sans MS" w:hAnsi="Comic Sans MS"/>
          <w:bCs/>
        </w:rPr>
      </w:pPr>
      <w:r>
        <w:rPr>
          <w:rFonts w:ascii="Comic Sans MS" w:hAnsi="Comic Sans MS"/>
          <w:bCs/>
        </w:rPr>
        <w:t>Another reason why John Iliff was important to the growth of the cattle industry was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E054154" w14:textId="77777777" w:rsidR="009E6515" w:rsidRDefault="009E6515" w:rsidP="009E6515">
      <w:pPr>
        <w:spacing w:line="360" w:lineRule="auto"/>
        <w:rPr>
          <w:rFonts w:ascii="Comic Sans MS" w:hAnsi="Comic Sans MS"/>
          <w:bCs/>
        </w:rPr>
      </w:pPr>
    </w:p>
    <w:p w14:paraId="3AA8161F" w14:textId="77777777" w:rsidR="0053605D" w:rsidRDefault="0053605D" w:rsidP="0053605D">
      <w:pPr>
        <w:rPr>
          <w:rFonts w:ascii="Comic Sans MS" w:hAnsi="Comic Sans MS"/>
          <w:b/>
          <w:bCs/>
        </w:rPr>
      </w:pPr>
      <w:r w:rsidRPr="0053605D">
        <w:rPr>
          <w:rFonts w:ascii="Comic Sans MS" w:hAnsi="Comic Sans MS"/>
          <w:b/>
          <w:bCs/>
        </w:rPr>
        <w:t>Explain the importance of Wounded Knee Massacre for the way of life of Plains Indians (8 marks)</w:t>
      </w:r>
    </w:p>
    <w:p w14:paraId="5D657E99" w14:textId="77777777" w:rsidR="0053605D" w:rsidRDefault="0053605D" w:rsidP="0053605D">
      <w:pPr>
        <w:rPr>
          <w:rFonts w:ascii="Comic Sans MS" w:hAnsi="Comic Sans MS"/>
          <w:bCs/>
        </w:rPr>
      </w:pPr>
      <w:r>
        <w:rPr>
          <w:rFonts w:ascii="Comic Sans MS" w:hAnsi="Comic Sans MS"/>
          <w:bCs/>
        </w:rPr>
        <w:t>One reason why the Wounded Knee Massacre was important for the way of life of Plains Indians was because it saw public opinion turn further against Plains Indians. White Americans did not see the massacre as a negative, and believed that Plains Indians should be killed if they could not be controlled on reservations.  This meant that the government could be stricter with Plains Indians, further dismantling their way of life by forcing them onto reservations and killing them if they resisted.  The US public, as well as the government, saw this as an opportunity to get revenge for the Battle of Little Bighorn in 1876.</w:t>
      </w:r>
    </w:p>
    <w:p w14:paraId="19B69D89" w14:textId="77777777" w:rsidR="0053605D" w:rsidRDefault="0053605D" w:rsidP="0053605D">
      <w:pPr>
        <w:rPr>
          <w:rFonts w:ascii="Comic Sans MS" w:hAnsi="Comic Sans MS"/>
          <w:bCs/>
        </w:rPr>
      </w:pPr>
    </w:p>
    <w:p w14:paraId="0DC63E1B" w14:textId="77777777" w:rsidR="0053605D" w:rsidRPr="0026274C" w:rsidRDefault="0053605D" w:rsidP="0053605D">
      <w:pPr>
        <w:spacing w:line="360" w:lineRule="auto"/>
        <w:rPr>
          <w:rFonts w:ascii="Comic Sans MS" w:hAnsi="Comic Sans MS"/>
          <w:bCs/>
        </w:rPr>
      </w:pPr>
      <w:r>
        <w:rPr>
          <w:rFonts w:ascii="Comic Sans MS" w:hAnsi="Comic Sans MS"/>
          <w:bCs/>
        </w:rPr>
        <w:t>Another reason why the Wounded Knee Massacre was important for the way of life of Plains Indians was because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949412B" w14:textId="77777777" w:rsidR="0053605D" w:rsidRPr="0026274C" w:rsidRDefault="0053605D" w:rsidP="009E6515">
      <w:pPr>
        <w:spacing w:line="360" w:lineRule="auto"/>
        <w:rPr>
          <w:rFonts w:ascii="Comic Sans MS" w:hAnsi="Comic Sans MS"/>
          <w:bCs/>
        </w:rPr>
      </w:pPr>
    </w:p>
    <w:sectPr w:rsidR="0053605D" w:rsidRPr="002627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75863"/>
    <w:multiLevelType w:val="hybridMultilevel"/>
    <w:tmpl w:val="3D9267D8"/>
    <w:lvl w:ilvl="0" w:tplc="C6D6B3C6">
      <w:numFmt w:val="bullet"/>
      <w:lvlText w:val="-"/>
      <w:lvlJc w:val="left"/>
      <w:pPr>
        <w:ind w:left="720" w:hanging="360"/>
      </w:pPr>
      <w:rPr>
        <w:rFonts w:ascii="Comic Sans MS" w:eastAsiaTheme="minorHAnsi" w:hAnsi="Comic Sans MS"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7528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D90"/>
    <w:rsid w:val="0026274C"/>
    <w:rsid w:val="002B1C6C"/>
    <w:rsid w:val="0038058B"/>
    <w:rsid w:val="00506ED5"/>
    <w:rsid w:val="0053605D"/>
    <w:rsid w:val="005E3EA4"/>
    <w:rsid w:val="006758C1"/>
    <w:rsid w:val="00701671"/>
    <w:rsid w:val="007E1F75"/>
    <w:rsid w:val="009B0D90"/>
    <w:rsid w:val="009E6515"/>
    <w:rsid w:val="00CA2D4C"/>
    <w:rsid w:val="00D12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30730"/>
  <w15:chartTrackingRefBased/>
  <w15:docId w15:val="{6FEACBB1-6BF4-4B6D-83F5-BC6787D89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0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B0D90"/>
    <w:pPr>
      <w:ind w:left="720"/>
      <w:contextualSpacing/>
    </w:pPr>
  </w:style>
  <w:style w:type="paragraph" w:styleId="NormalWeb">
    <w:name w:val="Normal (Web)"/>
    <w:basedOn w:val="Normal"/>
    <w:uiPriority w:val="99"/>
    <w:semiHidden/>
    <w:unhideWhenUsed/>
    <w:rsid w:val="002B1C6C"/>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7392833">
      <w:bodyDiv w:val="1"/>
      <w:marLeft w:val="0"/>
      <w:marRight w:val="0"/>
      <w:marTop w:val="0"/>
      <w:marBottom w:val="0"/>
      <w:divBdr>
        <w:top w:val="none" w:sz="0" w:space="0" w:color="auto"/>
        <w:left w:val="none" w:sz="0" w:space="0" w:color="auto"/>
        <w:bottom w:val="none" w:sz="0" w:space="0" w:color="auto"/>
        <w:right w:val="none" w:sz="0" w:space="0" w:color="auto"/>
      </w:divBdr>
    </w:div>
    <w:div w:id="1064567572">
      <w:bodyDiv w:val="1"/>
      <w:marLeft w:val="0"/>
      <w:marRight w:val="0"/>
      <w:marTop w:val="0"/>
      <w:marBottom w:val="0"/>
      <w:divBdr>
        <w:top w:val="none" w:sz="0" w:space="0" w:color="auto"/>
        <w:left w:val="none" w:sz="0" w:space="0" w:color="auto"/>
        <w:bottom w:val="none" w:sz="0" w:space="0" w:color="auto"/>
        <w:right w:val="none" w:sz="0" w:space="0" w:color="auto"/>
      </w:divBdr>
    </w:div>
    <w:div w:id="187368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odifiedby xmlns="eaff1878-c271-4814-910b-972278de832e">
      <UserInfo>
        <DisplayName/>
        <AccountId xsi:nil="true"/>
        <AccountType/>
      </UserInfo>
    </Modifiedby>
    <Date xmlns="eaff1878-c271-4814-910b-972278de832e" xsi:nil="true"/>
    <PaulaAtkinson xmlns="eaff1878-c271-4814-910b-972278de832e" xsi:nil="true"/>
    <lcf76f155ced4ddcb4097134ff3c332f xmlns="eaff1878-c271-4814-910b-972278de832e">
      <Terms xmlns="http://schemas.microsoft.com/office/infopath/2007/PartnerControls"/>
    </lcf76f155ced4ddcb4097134ff3c332f>
    <TaxCatchAll xmlns="23878cce-4ba3-47c9-bba2-802d2d60477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C91110BFB70D48A866BCD1DF60B5A5" ma:contentTypeVersion="22" ma:contentTypeDescription="Create a new document." ma:contentTypeScope="" ma:versionID="e1fdbe3f76f614060a1395b8ae0e5736">
  <xsd:schema xmlns:xsd="http://www.w3.org/2001/XMLSchema" xmlns:xs="http://www.w3.org/2001/XMLSchema" xmlns:p="http://schemas.microsoft.com/office/2006/metadata/properties" xmlns:ns2="23878cce-4ba3-47c9-bba2-802d2d604774" xmlns:ns3="eaff1878-c271-4814-910b-972278de832e" targetNamespace="http://schemas.microsoft.com/office/2006/metadata/properties" ma:root="true" ma:fieldsID="23a295f230513cb079d655cc6e43ad3b" ns2:_="" ns3:_="">
    <xsd:import namespace="23878cce-4ba3-47c9-bba2-802d2d604774"/>
    <xsd:import namespace="eaff1878-c271-4814-910b-972278de832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Date" minOccurs="0"/>
                <xsd:element ref="ns3:MediaServiceObjectDetectorVersions" minOccurs="0"/>
                <xsd:element ref="ns3:Modifiedby" minOccurs="0"/>
                <xsd:element ref="ns3:MediaServiceSearchProperties" minOccurs="0"/>
                <xsd:element ref="ns3:MediaServiceBillingMetadata" minOccurs="0"/>
                <xsd:element ref="ns3:PaulaAtkins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78cce-4ba3-47c9-bba2-802d2d60477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96417306-d510-43d4-862c-b4d4c662753b}" ma:internalName="TaxCatchAll" ma:showField="CatchAllData" ma:web="23878cce-4ba3-47c9-bba2-802d2d60477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aff1878-c271-4814-910b-972278de832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0fa040-9788-47ed-9fec-a80fd1955dc9" ma:termSetId="09814cd3-568e-fe90-9814-8d621ff8fb84" ma:anchorId="fba54fb3-c3e1-fe81-a776-ca4b69148c4d" ma:open="true" ma:isKeyword="false">
      <xsd:complexType>
        <xsd:sequence>
          <xsd:element ref="pc:Terms" minOccurs="0" maxOccurs="1"/>
        </xsd:sequence>
      </xsd:complexType>
    </xsd:element>
    <xsd:element name="Date" ma:index="24" nillable="true" ma:displayName="Date" ma:format="DateTime" ma:internalName="Date">
      <xsd:simpleType>
        <xsd:restriction base="dms:DateTim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odifiedby" ma:index="26" nillable="true" ma:displayName="Modified by" ma:format="Dropdown" ma:list="UserInfo" ma:SharePointGroup="0" ma:internalName="Modifi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PaulaAtkinson" ma:index="29" nillable="true" ma:displayName="Paula Atkinson" ma:format="Dropdown" ma:internalName="PaulaAtkins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2F5992-F8A5-49C5-AB60-61030CC68587}">
  <ds:schemaRefs>
    <ds:schemaRef ds:uri="http://schemas.microsoft.com/office/2006/metadata/properties"/>
    <ds:schemaRef ds:uri="http://schemas.microsoft.com/office/infopath/2007/PartnerControls"/>
    <ds:schemaRef ds:uri="841fb662-b26d-46bc-bb92-8c13e701cdf8"/>
    <ds:schemaRef ds:uri="ffa4b254-e520-40c8-91c8-8db60fc590fe"/>
  </ds:schemaRefs>
</ds:datastoreItem>
</file>

<file path=customXml/itemProps2.xml><?xml version="1.0" encoding="utf-8"?>
<ds:datastoreItem xmlns:ds="http://schemas.openxmlformats.org/officeDocument/2006/customXml" ds:itemID="{CAEA5DF5-7981-40BF-8E19-A124E1EC43EF}">
  <ds:schemaRefs>
    <ds:schemaRef ds:uri="http://schemas.microsoft.com/sharepoint/v3/contenttype/forms"/>
  </ds:schemaRefs>
</ds:datastoreItem>
</file>

<file path=customXml/itemProps3.xml><?xml version="1.0" encoding="utf-8"?>
<ds:datastoreItem xmlns:ds="http://schemas.openxmlformats.org/officeDocument/2006/customXml" ds:itemID="{CE5B195B-9205-4AA5-864F-9C9CB4754DE4}"/>
</file>

<file path=docProps/app.xml><?xml version="1.0" encoding="utf-8"?>
<Properties xmlns="http://schemas.openxmlformats.org/officeDocument/2006/extended-properties" xmlns:vt="http://schemas.openxmlformats.org/officeDocument/2006/docPropsVTypes">
  <Template>Normal</Template>
  <TotalTime>0</TotalTime>
  <Pages>5</Pages>
  <Words>748</Words>
  <Characters>4267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Delta Academies Trust</Company>
  <LinksUpToDate>false</LinksUpToDate>
  <CharactersWithSpaces>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Wright</dc:creator>
  <cp:keywords/>
  <dc:description/>
  <cp:lastModifiedBy>Helen Wright</cp:lastModifiedBy>
  <cp:revision>2</cp:revision>
  <dcterms:created xsi:type="dcterms:W3CDTF">2025-05-21T09:40:00Z</dcterms:created>
  <dcterms:modified xsi:type="dcterms:W3CDTF">2025-05-21T09:40:00Z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0x01010050C91110BFB70D48A866BCD1DF60B5A5</vt:lpwstr>
  </property>
  <property fmtid="{D5CDD505-2E9C-101B-9397-08002B2CF9AE}" pid="3" name="Order">
    <vt:r8>274000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MediaServiceImageTags">
    <vt:lpwstr/>
  </property>
</Properties>
</file>